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F6" w:rsidRDefault="00F011F6" w:rsidP="0086563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011F6" w:rsidRDefault="00F011F6" w:rsidP="0086563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5630" w:rsidRPr="00F011F6" w:rsidRDefault="001E6748" w:rsidP="0086563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 xml:space="preserve">REGLAMENTO </w:t>
      </w:r>
      <w:r w:rsidR="00174AEB" w:rsidRPr="00F011F6">
        <w:rPr>
          <w:rFonts w:ascii="Arial" w:hAnsi="Arial" w:cs="Arial"/>
          <w:b/>
          <w:sz w:val="24"/>
          <w:szCs w:val="24"/>
        </w:rPr>
        <w:t xml:space="preserve">MUNICIPAL </w:t>
      </w:r>
      <w:r w:rsidR="00865630" w:rsidRPr="00F011F6">
        <w:rPr>
          <w:rFonts w:ascii="Arial" w:hAnsi="Arial" w:cs="Arial"/>
          <w:b/>
          <w:sz w:val="24"/>
          <w:szCs w:val="24"/>
        </w:rPr>
        <w:t>DE SAN JUAN DE LOS LAGOS, JALISCO</w:t>
      </w:r>
    </w:p>
    <w:p w:rsidR="00147E8A" w:rsidRPr="00F011F6" w:rsidRDefault="001E6748" w:rsidP="0086563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PARA LA IGUALDAD ENTRE MUJERES Y HOMBRES</w:t>
      </w:r>
    </w:p>
    <w:p w:rsidR="001E6748" w:rsidRPr="00F011F6" w:rsidRDefault="001E6748" w:rsidP="0086563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6748" w:rsidRPr="00F011F6" w:rsidRDefault="001E6748" w:rsidP="00605C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E6748" w:rsidRPr="00F011F6" w:rsidRDefault="001E6748" w:rsidP="00605C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TÍTULO I</w:t>
      </w:r>
    </w:p>
    <w:p w:rsidR="0005502B" w:rsidRPr="00F011F6" w:rsidRDefault="00BA5F9B" w:rsidP="00605C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FUNDAMENTOS GENERALES</w:t>
      </w:r>
    </w:p>
    <w:p w:rsidR="00E05D12" w:rsidRPr="00F011F6" w:rsidRDefault="00E05D12" w:rsidP="00605C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6748" w:rsidRPr="00F011F6" w:rsidRDefault="00BA5F9B" w:rsidP="00605CC2">
      <w:pPr>
        <w:spacing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F011F6">
        <w:rPr>
          <w:rFonts w:ascii="Arial" w:hAnsi="Arial" w:cs="Arial"/>
          <w:b/>
          <w:smallCaps/>
          <w:sz w:val="24"/>
          <w:szCs w:val="24"/>
        </w:rPr>
        <w:t>Capítulo Primero</w:t>
      </w:r>
      <w:r w:rsidR="009A5478" w:rsidRPr="00F011F6">
        <w:rPr>
          <w:rFonts w:ascii="Arial" w:hAnsi="Arial" w:cs="Arial"/>
          <w:b/>
          <w:smallCaps/>
          <w:sz w:val="24"/>
          <w:szCs w:val="24"/>
        </w:rPr>
        <w:br/>
      </w:r>
      <w:r w:rsidRPr="00F011F6">
        <w:rPr>
          <w:rFonts w:ascii="Arial" w:hAnsi="Arial" w:cs="Arial"/>
          <w:b/>
          <w:smallCaps/>
          <w:sz w:val="24"/>
          <w:szCs w:val="24"/>
        </w:rPr>
        <w:t>Disposiciones generales para el presente Ordenamiento Municipal</w:t>
      </w:r>
    </w:p>
    <w:p w:rsidR="00E05D12" w:rsidRPr="00F011F6" w:rsidRDefault="00E05D12" w:rsidP="00605C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1E29" w:rsidRPr="00F011F6" w:rsidRDefault="009F0C01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Artículo 1. Alcance</w:t>
      </w:r>
      <w:r w:rsidR="002A5812" w:rsidRPr="00F011F6">
        <w:rPr>
          <w:rFonts w:ascii="Arial" w:hAnsi="Arial" w:cs="Arial"/>
          <w:b/>
          <w:sz w:val="24"/>
          <w:szCs w:val="24"/>
        </w:rPr>
        <w:t xml:space="preserve"> </w:t>
      </w:r>
      <w:r w:rsidR="00BA1D25" w:rsidRPr="00F011F6">
        <w:rPr>
          <w:rFonts w:ascii="Arial" w:hAnsi="Arial" w:cs="Arial"/>
          <w:b/>
          <w:sz w:val="24"/>
          <w:szCs w:val="24"/>
        </w:rPr>
        <w:t>y objeto</w:t>
      </w:r>
      <w:r w:rsidRPr="00F011F6">
        <w:rPr>
          <w:rFonts w:ascii="Arial" w:hAnsi="Arial" w:cs="Arial"/>
          <w:b/>
          <w:sz w:val="24"/>
          <w:szCs w:val="24"/>
        </w:rPr>
        <w:t>.</w:t>
      </w:r>
    </w:p>
    <w:p w:rsidR="00F11E29" w:rsidRPr="00F011F6" w:rsidRDefault="009F0C01" w:rsidP="00605CC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011F6">
        <w:rPr>
          <w:rFonts w:ascii="Arial" w:hAnsi="Arial" w:cs="Arial"/>
        </w:rPr>
        <w:t xml:space="preserve">El presente Reglamento establece los lineamientos generales para la </w:t>
      </w:r>
      <w:r w:rsidR="004B577B" w:rsidRPr="00F011F6">
        <w:rPr>
          <w:rFonts w:ascii="Arial" w:hAnsi="Arial" w:cs="Arial"/>
        </w:rPr>
        <w:t xml:space="preserve">organización de la administración pública </w:t>
      </w:r>
      <w:r w:rsidRPr="00F011F6">
        <w:rPr>
          <w:rFonts w:ascii="Arial" w:hAnsi="Arial" w:cs="Arial"/>
        </w:rPr>
        <w:t xml:space="preserve">municipal </w:t>
      </w:r>
      <w:r w:rsidR="004B577B" w:rsidRPr="00F011F6">
        <w:rPr>
          <w:rFonts w:ascii="Arial" w:hAnsi="Arial" w:cs="Arial"/>
        </w:rPr>
        <w:t xml:space="preserve">respecto del cumplimiento de </w:t>
      </w:r>
      <w:r w:rsidR="00B95876" w:rsidRPr="00F011F6">
        <w:rPr>
          <w:rFonts w:ascii="Arial" w:hAnsi="Arial" w:cs="Arial"/>
        </w:rPr>
        <w:t>la Ley Estatal para la I</w:t>
      </w:r>
      <w:r w:rsidRPr="00F011F6">
        <w:rPr>
          <w:rFonts w:ascii="Arial" w:hAnsi="Arial" w:cs="Arial"/>
        </w:rPr>
        <w:t>gualdad entre Mujeres y Hombres del Estado de Jalisco</w:t>
      </w:r>
      <w:r w:rsidR="005C49FB" w:rsidRPr="00F011F6">
        <w:rPr>
          <w:rFonts w:ascii="Arial" w:hAnsi="Arial" w:cs="Arial"/>
        </w:rPr>
        <w:t>, con el objeto de hacer efectivo el derecho a la igualdad jurídica, de trato y de oportunidades</w:t>
      </w:r>
      <w:r w:rsidR="00FD172E" w:rsidRPr="00F011F6">
        <w:rPr>
          <w:rFonts w:ascii="Arial" w:hAnsi="Arial" w:cs="Arial"/>
        </w:rPr>
        <w:t xml:space="preserve"> entre mujeres y hombres en el </w:t>
      </w:r>
      <w:r w:rsidR="00FD172E" w:rsidRPr="00F011F6">
        <w:rPr>
          <w:rFonts w:ascii="Arial" w:hAnsi="Arial" w:cs="Arial"/>
          <w:b/>
        </w:rPr>
        <w:t>m</w:t>
      </w:r>
      <w:r w:rsidR="005C49FB" w:rsidRPr="00F011F6">
        <w:rPr>
          <w:rFonts w:ascii="Arial" w:hAnsi="Arial" w:cs="Arial"/>
        </w:rPr>
        <w:t xml:space="preserve">unicipio de </w:t>
      </w:r>
      <w:r w:rsidR="001E521A" w:rsidRPr="00F011F6">
        <w:rPr>
          <w:rFonts w:ascii="Arial" w:hAnsi="Arial" w:cs="Arial"/>
        </w:rPr>
        <w:t>San Juan de los Lagos, Jalisco</w:t>
      </w:r>
      <w:r w:rsidR="00500B13" w:rsidRPr="00F011F6">
        <w:rPr>
          <w:rFonts w:ascii="Arial" w:hAnsi="Arial" w:cs="Arial"/>
        </w:rPr>
        <w:t xml:space="preserve">. </w:t>
      </w:r>
    </w:p>
    <w:p w:rsidR="00F11E29" w:rsidRPr="00F011F6" w:rsidRDefault="00F11E29" w:rsidP="00605CC2">
      <w:pPr>
        <w:pStyle w:val="Prrafodelista"/>
        <w:jc w:val="both"/>
        <w:rPr>
          <w:rFonts w:ascii="Arial" w:hAnsi="Arial" w:cs="Arial"/>
        </w:rPr>
      </w:pPr>
    </w:p>
    <w:p w:rsidR="00127345" w:rsidRPr="00F011F6" w:rsidRDefault="00500B13" w:rsidP="0086563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011F6">
        <w:rPr>
          <w:rFonts w:ascii="Arial" w:hAnsi="Arial" w:cs="Arial"/>
        </w:rPr>
        <w:t>E</w:t>
      </w:r>
      <w:r w:rsidR="00BA1D25" w:rsidRPr="00F011F6">
        <w:rPr>
          <w:rFonts w:ascii="Arial" w:hAnsi="Arial" w:cs="Arial"/>
        </w:rPr>
        <w:t xml:space="preserve">l objeto de este </w:t>
      </w:r>
      <w:r w:rsidRPr="00F011F6">
        <w:rPr>
          <w:rFonts w:ascii="Arial" w:hAnsi="Arial" w:cs="Arial"/>
        </w:rPr>
        <w:t>Reglamento</w:t>
      </w:r>
      <w:r w:rsidR="00BA1D25" w:rsidRPr="00F011F6">
        <w:rPr>
          <w:rFonts w:ascii="Arial" w:hAnsi="Arial" w:cs="Arial"/>
        </w:rPr>
        <w:t xml:space="preserve"> incluye </w:t>
      </w:r>
      <w:r w:rsidRPr="00F011F6">
        <w:rPr>
          <w:rFonts w:ascii="Arial" w:hAnsi="Arial" w:cs="Arial"/>
        </w:rPr>
        <w:t xml:space="preserve">la eliminación de la discriminación </w:t>
      </w:r>
      <w:r w:rsidRPr="00F011F6">
        <w:rPr>
          <w:rFonts w:ascii="Arial" w:hAnsi="Arial" w:cs="Arial"/>
          <w:i/>
        </w:rPr>
        <w:t>de</w:t>
      </w:r>
      <w:r w:rsidR="002A5812" w:rsidRPr="00F011F6">
        <w:rPr>
          <w:rFonts w:ascii="Arial" w:hAnsi="Arial" w:cs="Arial"/>
          <w:i/>
        </w:rPr>
        <w:t xml:space="preserve"> </w:t>
      </w:r>
      <w:r w:rsidRPr="00F011F6">
        <w:rPr>
          <w:rFonts w:ascii="Arial" w:hAnsi="Arial" w:cs="Arial"/>
          <w:i/>
        </w:rPr>
        <w:t xml:space="preserve">jure </w:t>
      </w:r>
      <w:r w:rsidRPr="00F011F6">
        <w:rPr>
          <w:rFonts w:ascii="Arial" w:hAnsi="Arial" w:cs="Arial"/>
        </w:rPr>
        <w:t xml:space="preserve">y </w:t>
      </w:r>
      <w:r w:rsidRPr="00F011F6">
        <w:rPr>
          <w:rFonts w:ascii="Arial" w:hAnsi="Arial" w:cs="Arial"/>
          <w:i/>
        </w:rPr>
        <w:t>de facto</w:t>
      </w:r>
      <w:r w:rsidR="002A5812" w:rsidRPr="00F011F6">
        <w:rPr>
          <w:rFonts w:ascii="Arial" w:hAnsi="Arial" w:cs="Arial"/>
          <w:i/>
        </w:rPr>
        <w:t xml:space="preserve"> </w:t>
      </w:r>
      <w:r w:rsidRPr="00F011F6">
        <w:rPr>
          <w:rFonts w:ascii="Arial" w:hAnsi="Arial" w:cs="Arial"/>
        </w:rPr>
        <w:t xml:space="preserve">contra las mujeres </w:t>
      </w:r>
      <w:r w:rsidR="00FD172E" w:rsidRPr="00F011F6">
        <w:rPr>
          <w:rFonts w:ascii="Arial" w:hAnsi="Arial" w:cs="Arial"/>
        </w:rPr>
        <w:t xml:space="preserve">en el </w:t>
      </w:r>
      <w:r w:rsidR="00FD172E" w:rsidRPr="00F011F6">
        <w:rPr>
          <w:rFonts w:ascii="Arial" w:hAnsi="Arial" w:cs="Arial"/>
          <w:b/>
        </w:rPr>
        <w:t>m</w:t>
      </w:r>
      <w:r w:rsidR="004B64CC" w:rsidRPr="00F011F6">
        <w:rPr>
          <w:rFonts w:ascii="Arial" w:hAnsi="Arial" w:cs="Arial"/>
        </w:rPr>
        <w:t xml:space="preserve">unicipio de </w:t>
      </w:r>
      <w:r w:rsidR="007838EB" w:rsidRPr="00F011F6">
        <w:rPr>
          <w:rFonts w:ascii="Arial" w:hAnsi="Arial" w:cs="Arial"/>
        </w:rPr>
        <w:t>San Juan de los Lagos</w:t>
      </w:r>
      <w:r w:rsidR="00865630" w:rsidRPr="00F011F6">
        <w:rPr>
          <w:rFonts w:ascii="Arial" w:hAnsi="Arial" w:cs="Arial"/>
        </w:rPr>
        <w:t xml:space="preserve"> </w:t>
      </w:r>
      <w:r w:rsidR="00865630" w:rsidRPr="00F011F6">
        <w:rPr>
          <w:rFonts w:ascii="Arial" w:hAnsi="Arial" w:cs="Arial"/>
          <w:b/>
        </w:rPr>
        <w:t>Jalisco</w:t>
      </w:r>
      <w:r w:rsidR="007838EB" w:rsidRPr="00F011F6">
        <w:rPr>
          <w:rFonts w:ascii="Arial" w:hAnsi="Arial" w:cs="Arial"/>
          <w:b/>
        </w:rPr>
        <w:t>,</w:t>
      </w:r>
      <w:r w:rsidR="001E521A" w:rsidRPr="00F011F6">
        <w:rPr>
          <w:rFonts w:ascii="Arial" w:hAnsi="Arial" w:cs="Arial"/>
        </w:rPr>
        <w:t xml:space="preserve"> </w:t>
      </w:r>
      <w:r w:rsidRPr="00F011F6">
        <w:rPr>
          <w:rFonts w:ascii="Arial" w:hAnsi="Arial" w:cs="Arial"/>
        </w:rPr>
        <w:t xml:space="preserve">sea cual fuere la forma, circunstancia, contexto, ámbito de la vida o cualquier </w:t>
      </w:r>
      <w:r w:rsidR="00BA1D25" w:rsidRPr="00F011F6">
        <w:rPr>
          <w:rFonts w:ascii="Arial" w:hAnsi="Arial" w:cs="Arial"/>
        </w:rPr>
        <w:t xml:space="preserve">contexto </w:t>
      </w:r>
      <w:r w:rsidRPr="00F011F6">
        <w:rPr>
          <w:rFonts w:ascii="Arial" w:hAnsi="Arial" w:cs="Arial"/>
        </w:rPr>
        <w:t xml:space="preserve">en que </w:t>
      </w:r>
      <w:r w:rsidR="00127345" w:rsidRPr="00F011F6">
        <w:rPr>
          <w:rFonts w:ascii="Arial" w:hAnsi="Arial" w:cs="Arial"/>
        </w:rPr>
        <w:t xml:space="preserve">dicha </w:t>
      </w:r>
      <w:r w:rsidR="004B64CC" w:rsidRPr="00F011F6">
        <w:rPr>
          <w:rFonts w:ascii="Arial" w:hAnsi="Arial" w:cs="Arial"/>
        </w:rPr>
        <w:t xml:space="preserve">discriminación </w:t>
      </w:r>
      <w:r w:rsidR="00BA1D25" w:rsidRPr="00F011F6">
        <w:rPr>
          <w:rFonts w:ascii="Arial" w:hAnsi="Arial" w:cs="Arial"/>
        </w:rPr>
        <w:t xml:space="preserve">se presente, con independencia de que </w:t>
      </w:r>
      <w:r w:rsidR="00127345" w:rsidRPr="00F011F6">
        <w:rPr>
          <w:rFonts w:ascii="Arial" w:hAnsi="Arial" w:cs="Arial"/>
        </w:rPr>
        <w:t>dicha dis</w:t>
      </w:r>
      <w:r w:rsidR="00865630" w:rsidRPr="00F011F6">
        <w:rPr>
          <w:rFonts w:ascii="Arial" w:hAnsi="Arial" w:cs="Arial"/>
        </w:rPr>
        <w:t xml:space="preserve">criminación esté motivada por </w:t>
      </w:r>
      <w:r w:rsidR="00865630" w:rsidRPr="00F011F6">
        <w:rPr>
          <w:rFonts w:ascii="Arial" w:hAnsi="Arial" w:cs="Arial"/>
          <w:b/>
        </w:rPr>
        <w:t>su</w:t>
      </w:r>
      <w:r w:rsidR="00127345" w:rsidRPr="00F011F6">
        <w:rPr>
          <w:rFonts w:ascii="Arial" w:hAnsi="Arial" w:cs="Arial"/>
        </w:rPr>
        <w:t xml:space="preserve"> género, edad, sexo,</w:t>
      </w:r>
      <w:r w:rsidR="00865630" w:rsidRPr="00F011F6">
        <w:rPr>
          <w:rFonts w:ascii="Arial" w:hAnsi="Arial" w:cs="Arial"/>
        </w:rPr>
        <w:t xml:space="preserve"> </w:t>
      </w:r>
      <w:r w:rsidR="00865630" w:rsidRPr="00F011F6">
        <w:rPr>
          <w:rFonts w:ascii="Arial" w:hAnsi="Arial" w:cs="Arial"/>
          <w:b/>
        </w:rPr>
        <w:t>profesión, cultura</w:t>
      </w:r>
      <w:r w:rsidR="00865630" w:rsidRPr="00F011F6">
        <w:rPr>
          <w:rFonts w:ascii="Arial" w:hAnsi="Arial" w:cs="Arial"/>
        </w:rPr>
        <w:t>, discapacidades,</w:t>
      </w:r>
      <w:r w:rsidR="00127345" w:rsidRPr="00F011F6">
        <w:rPr>
          <w:rFonts w:ascii="Arial" w:hAnsi="Arial" w:cs="Arial"/>
        </w:rPr>
        <w:t xml:space="preserve"> condición social, condiciones de salud, </w:t>
      </w:r>
      <w:r w:rsidR="00865630" w:rsidRPr="00F011F6">
        <w:rPr>
          <w:rFonts w:ascii="Arial" w:hAnsi="Arial" w:cs="Arial"/>
        </w:rPr>
        <w:t xml:space="preserve">origen étnico o nacional, religión, </w:t>
      </w:r>
      <w:r w:rsidR="00127345" w:rsidRPr="00F011F6">
        <w:rPr>
          <w:rFonts w:ascii="Arial" w:hAnsi="Arial" w:cs="Arial"/>
        </w:rPr>
        <w:t>opiniones,</w:t>
      </w:r>
      <w:r w:rsidR="00865630" w:rsidRPr="00F011F6">
        <w:rPr>
          <w:rFonts w:ascii="Arial" w:hAnsi="Arial" w:cs="Arial"/>
        </w:rPr>
        <w:t xml:space="preserve"> preferencias sexuales, </w:t>
      </w:r>
      <w:r w:rsidR="00127345" w:rsidRPr="00F011F6">
        <w:rPr>
          <w:rFonts w:ascii="Arial" w:hAnsi="Arial" w:cs="Arial"/>
        </w:rPr>
        <w:t>estado civil o cualquier otra causa que atente contra la dignidad humana y tenga por objeto anular o menoscabar los derechos y libertades de las personas.</w:t>
      </w:r>
      <w:r w:rsidR="00FD172E" w:rsidRPr="00F011F6">
        <w:rPr>
          <w:rFonts w:ascii="Arial" w:hAnsi="Arial" w:cs="Arial"/>
        </w:rPr>
        <w:t xml:space="preserve"> (</w:t>
      </w:r>
      <w:r w:rsidR="00FD172E" w:rsidRPr="00F011F6">
        <w:rPr>
          <w:rFonts w:ascii="Arial" w:hAnsi="Arial" w:cs="Arial"/>
          <w:b/>
        </w:rPr>
        <w:t>se eliminan artículos</w:t>
      </w:r>
      <w:r w:rsidR="00FD172E" w:rsidRPr="00F011F6">
        <w:rPr>
          <w:rFonts w:ascii="Arial" w:hAnsi="Arial" w:cs="Arial"/>
        </w:rPr>
        <w:t>)</w:t>
      </w:r>
    </w:p>
    <w:p w:rsidR="00962DB7" w:rsidRPr="00F011F6" w:rsidRDefault="00962DB7" w:rsidP="008656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1043D" w:rsidRPr="00F011F6" w:rsidRDefault="001E4142" w:rsidP="008656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011F6">
        <w:rPr>
          <w:rFonts w:ascii="Arial" w:hAnsi="Arial" w:cs="Arial"/>
          <w:b/>
          <w:bCs/>
          <w:sz w:val="24"/>
          <w:szCs w:val="24"/>
        </w:rPr>
        <w:t>Artículo 2</w:t>
      </w:r>
      <w:r w:rsidR="00D26F07" w:rsidRPr="00F011F6">
        <w:rPr>
          <w:rFonts w:ascii="Arial" w:hAnsi="Arial" w:cs="Arial"/>
          <w:b/>
          <w:bCs/>
          <w:sz w:val="24"/>
          <w:szCs w:val="24"/>
        </w:rPr>
        <w:t xml:space="preserve">. </w:t>
      </w:r>
      <w:r w:rsidR="008B635E" w:rsidRPr="00F011F6">
        <w:rPr>
          <w:rFonts w:ascii="Arial" w:hAnsi="Arial" w:cs="Arial"/>
          <w:b/>
          <w:bCs/>
          <w:sz w:val="24"/>
          <w:szCs w:val="24"/>
        </w:rPr>
        <w:t>Titulares de derechos.</w:t>
      </w:r>
    </w:p>
    <w:p w:rsidR="00D26F07" w:rsidRPr="00F011F6" w:rsidRDefault="00D26F07" w:rsidP="008656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Son titulares de los derechos que regula este Reglamento, todas las personas que se encuentren en territorio municipal, y especialmente aquéllas que por cualquier razón se encuentren con algún tipo de desventaja que implique una violación de los principios y derechos reconocidos</w:t>
      </w:r>
      <w:r w:rsidR="00962DB7" w:rsidRPr="00F011F6">
        <w:rPr>
          <w:rFonts w:ascii="Arial" w:hAnsi="Arial" w:cs="Arial"/>
          <w:sz w:val="24"/>
          <w:szCs w:val="24"/>
        </w:rPr>
        <w:t xml:space="preserve"> en este Reglamento</w:t>
      </w:r>
      <w:r w:rsidRPr="00F011F6">
        <w:rPr>
          <w:rFonts w:ascii="Arial" w:hAnsi="Arial" w:cs="Arial"/>
          <w:sz w:val="24"/>
          <w:szCs w:val="24"/>
        </w:rPr>
        <w:t>.</w:t>
      </w:r>
    </w:p>
    <w:p w:rsidR="008B635E" w:rsidRPr="00F011F6" w:rsidRDefault="008B635E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lastRenderedPageBreak/>
        <w:t xml:space="preserve">Sin perjuicio de lo dispuesto en el numeral anterior, este reglamento reconoce </w:t>
      </w:r>
      <w:r w:rsidR="00962DB7" w:rsidRPr="00F011F6">
        <w:rPr>
          <w:rFonts w:ascii="Arial" w:hAnsi="Arial" w:cs="Arial"/>
          <w:sz w:val="24"/>
          <w:szCs w:val="24"/>
        </w:rPr>
        <w:t xml:space="preserve">específicamente </w:t>
      </w:r>
      <w:r w:rsidRPr="00F011F6">
        <w:rPr>
          <w:rFonts w:ascii="Arial" w:hAnsi="Arial" w:cs="Arial"/>
          <w:sz w:val="24"/>
          <w:szCs w:val="24"/>
        </w:rPr>
        <w:t>los derechos de las mujeres a una vida libre de violencia y a una vida libre de discriminación.</w:t>
      </w:r>
    </w:p>
    <w:p w:rsidR="007838EB" w:rsidRPr="00F011F6" w:rsidRDefault="007838EB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Las obligaciones establecidas en este reglamento, serán de aplicación a toda persona física o jurídica, cualquiera que fuese su nacionalidad, domicilio o residencia.</w:t>
      </w:r>
    </w:p>
    <w:p w:rsidR="004C7BE5" w:rsidRPr="00F011F6" w:rsidRDefault="005C6DDD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br/>
      </w:r>
      <w:r w:rsidR="004B64CC" w:rsidRPr="00F011F6">
        <w:rPr>
          <w:rFonts w:ascii="Arial" w:hAnsi="Arial" w:cs="Arial"/>
          <w:b/>
          <w:sz w:val="24"/>
          <w:szCs w:val="24"/>
        </w:rPr>
        <w:t xml:space="preserve">Artículo </w:t>
      </w:r>
      <w:r w:rsidR="001E4142" w:rsidRPr="00F011F6">
        <w:rPr>
          <w:rFonts w:ascii="Arial" w:hAnsi="Arial" w:cs="Arial"/>
          <w:b/>
          <w:sz w:val="24"/>
          <w:szCs w:val="24"/>
        </w:rPr>
        <w:t>3</w:t>
      </w:r>
      <w:r w:rsidR="004B64CC" w:rsidRPr="00F011F6">
        <w:rPr>
          <w:rFonts w:ascii="Arial" w:hAnsi="Arial" w:cs="Arial"/>
          <w:b/>
          <w:sz w:val="24"/>
          <w:szCs w:val="24"/>
        </w:rPr>
        <w:t>. Principios rectores.</w:t>
      </w:r>
    </w:p>
    <w:p w:rsidR="004B64CC" w:rsidRPr="00F011F6" w:rsidRDefault="009A058E" w:rsidP="00605CC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F011F6">
        <w:rPr>
          <w:rFonts w:ascii="Arial" w:hAnsi="Arial" w:cs="Arial"/>
        </w:rPr>
        <w:t>Son principios rectores de este Reglamento</w:t>
      </w:r>
      <w:r w:rsidR="00127345" w:rsidRPr="00F011F6">
        <w:rPr>
          <w:rFonts w:ascii="Arial" w:hAnsi="Arial" w:cs="Arial"/>
        </w:rPr>
        <w:t>:</w:t>
      </w:r>
      <w:r w:rsidR="004C7BE5" w:rsidRPr="00F011F6">
        <w:rPr>
          <w:rFonts w:ascii="Arial" w:hAnsi="Arial" w:cs="Arial"/>
        </w:rPr>
        <w:tab/>
      </w:r>
      <w:r w:rsidR="004C7BE5" w:rsidRPr="00F011F6">
        <w:rPr>
          <w:rFonts w:ascii="Arial" w:hAnsi="Arial" w:cs="Arial"/>
        </w:rPr>
        <w:br/>
      </w:r>
    </w:p>
    <w:p w:rsidR="006E6BB6" w:rsidRPr="00F011F6" w:rsidRDefault="009A058E" w:rsidP="00605C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eastAsia="es-MX"/>
        </w:rPr>
      </w:pPr>
      <w:r w:rsidRPr="00F011F6">
        <w:rPr>
          <w:rFonts w:ascii="Arial" w:hAnsi="Arial" w:cs="Arial"/>
        </w:rPr>
        <w:t>Dignidad humana</w:t>
      </w:r>
      <w:r w:rsidR="00BA1D25" w:rsidRPr="00F011F6">
        <w:rPr>
          <w:rFonts w:ascii="Arial" w:hAnsi="Arial" w:cs="Arial"/>
        </w:rPr>
        <w:t>.</w:t>
      </w:r>
      <w:r w:rsidR="00977063" w:rsidRPr="00F011F6">
        <w:rPr>
          <w:rFonts w:ascii="Arial" w:hAnsi="Arial" w:cs="Arial"/>
        </w:rPr>
        <w:t xml:space="preserve"> La dignidad humana es el fundamento de los derechos humanos de todas las personas,</w:t>
      </w:r>
      <w:r w:rsidR="00D94A68" w:rsidRPr="00F011F6">
        <w:rPr>
          <w:rFonts w:ascii="Arial" w:hAnsi="Arial" w:cs="Arial"/>
        </w:rPr>
        <w:t xml:space="preserve"> </w:t>
      </w:r>
      <w:r w:rsidR="00D94A68" w:rsidRPr="00F011F6">
        <w:rPr>
          <w:rFonts w:ascii="Arial" w:hAnsi="Arial" w:cs="Arial"/>
          <w:b/>
        </w:rPr>
        <w:t>el derecho a ser respetado y valorado como ser individual y social</w:t>
      </w:r>
      <w:r w:rsidR="00D94A68" w:rsidRPr="00F011F6">
        <w:rPr>
          <w:rFonts w:ascii="Arial" w:hAnsi="Arial" w:cs="Arial"/>
        </w:rPr>
        <w:t>,</w:t>
      </w:r>
      <w:r w:rsidR="00977063" w:rsidRPr="00F011F6">
        <w:rPr>
          <w:rFonts w:ascii="Arial" w:hAnsi="Arial" w:cs="Arial"/>
        </w:rPr>
        <w:t xml:space="preserve"> por lo que siendo una y la misma en todas partes justifica los principios de </w:t>
      </w:r>
      <w:r w:rsidR="00F56EEC" w:rsidRPr="00F011F6">
        <w:rPr>
          <w:rFonts w:ascii="Arial" w:hAnsi="Arial" w:cs="Arial"/>
        </w:rPr>
        <w:t>universalidad, interdependencia,</w:t>
      </w:r>
      <w:r w:rsidR="00977063" w:rsidRPr="00F011F6">
        <w:rPr>
          <w:rFonts w:ascii="Arial" w:hAnsi="Arial" w:cs="Arial"/>
        </w:rPr>
        <w:t xml:space="preserve"> indivisibilidad </w:t>
      </w:r>
      <w:r w:rsidR="00F56EEC" w:rsidRPr="00F011F6">
        <w:rPr>
          <w:rFonts w:ascii="Arial" w:hAnsi="Arial" w:cs="Arial"/>
        </w:rPr>
        <w:t xml:space="preserve">y progresividad </w:t>
      </w:r>
      <w:r w:rsidR="00977063" w:rsidRPr="00F011F6">
        <w:rPr>
          <w:rFonts w:ascii="Arial" w:hAnsi="Arial" w:cs="Arial"/>
        </w:rPr>
        <w:t>de tales derechos.</w:t>
      </w:r>
    </w:p>
    <w:p w:rsidR="006E6BB6" w:rsidRPr="00F011F6" w:rsidRDefault="006E6BB6" w:rsidP="00605CC2">
      <w:pPr>
        <w:pStyle w:val="Prrafodelista"/>
        <w:jc w:val="both"/>
        <w:rPr>
          <w:rFonts w:ascii="Arial" w:hAnsi="Arial" w:cs="Arial"/>
          <w:lang w:eastAsia="es-MX"/>
        </w:rPr>
      </w:pPr>
    </w:p>
    <w:p w:rsidR="00C31F86" w:rsidRPr="00F011F6" w:rsidRDefault="006E6BB6" w:rsidP="00605C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eastAsia="es-MX"/>
        </w:rPr>
      </w:pPr>
      <w:r w:rsidRPr="00F011F6">
        <w:rPr>
          <w:rFonts w:ascii="Arial" w:hAnsi="Arial" w:cs="Arial"/>
          <w:bCs/>
          <w:lang w:eastAsia="es-MX"/>
        </w:rPr>
        <w:t>Derechos humanos</w:t>
      </w:r>
      <w:r w:rsidRPr="00F011F6">
        <w:rPr>
          <w:rFonts w:ascii="Arial" w:hAnsi="Arial" w:cs="Arial"/>
          <w:b/>
          <w:bCs/>
          <w:lang w:eastAsia="es-MX"/>
        </w:rPr>
        <w:t>. </w:t>
      </w:r>
      <w:r w:rsidRPr="00F011F6">
        <w:rPr>
          <w:rFonts w:ascii="Arial" w:hAnsi="Arial" w:cs="Arial"/>
          <w:lang w:eastAsia="es-MX"/>
        </w:rPr>
        <w:t xml:space="preserve">Los derechos de las mujeres a una vida libre de discriminación y a una vida libre de violencia son </w:t>
      </w:r>
      <w:r w:rsidR="00F56EEC" w:rsidRPr="00F011F6">
        <w:rPr>
          <w:rFonts w:ascii="Arial" w:hAnsi="Arial" w:cs="Arial"/>
          <w:lang w:eastAsia="es-MX"/>
        </w:rPr>
        <w:t>derechos humanos</w:t>
      </w:r>
      <w:r w:rsidRPr="00F011F6">
        <w:rPr>
          <w:rFonts w:ascii="Arial" w:hAnsi="Arial" w:cs="Arial"/>
          <w:lang w:eastAsia="es-MX"/>
        </w:rPr>
        <w:t>.</w:t>
      </w:r>
    </w:p>
    <w:p w:rsidR="00C31F86" w:rsidRPr="00F011F6" w:rsidRDefault="00C31F86" w:rsidP="00605CC2">
      <w:pPr>
        <w:pStyle w:val="Prrafodelista"/>
        <w:jc w:val="both"/>
        <w:rPr>
          <w:rFonts w:ascii="Arial" w:hAnsi="Arial" w:cs="Arial"/>
          <w:lang w:eastAsia="es-MX"/>
        </w:rPr>
      </w:pPr>
      <w:r w:rsidRPr="00F011F6">
        <w:rPr>
          <w:rFonts w:ascii="Arial" w:hAnsi="Arial" w:cs="Arial"/>
        </w:rPr>
        <w:t>El pleno ejercicio de los derechos humanos de las mujeres sólo es posible si se logra la eliminación de los estereotipos que fomentan la discriminación y la violencia en su contra.</w:t>
      </w:r>
    </w:p>
    <w:p w:rsidR="00977063" w:rsidRPr="00F011F6" w:rsidRDefault="00977063" w:rsidP="00605CC2">
      <w:pPr>
        <w:pStyle w:val="Prrafodelista"/>
        <w:jc w:val="both"/>
        <w:rPr>
          <w:rFonts w:ascii="Arial" w:hAnsi="Arial" w:cs="Arial"/>
        </w:rPr>
      </w:pPr>
    </w:p>
    <w:p w:rsidR="00C31F86" w:rsidRPr="00F011F6" w:rsidRDefault="009A058E" w:rsidP="00605CC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011F6">
        <w:rPr>
          <w:rFonts w:ascii="Arial" w:hAnsi="Arial" w:cs="Arial"/>
        </w:rPr>
        <w:t>Igualdad</w:t>
      </w:r>
      <w:r w:rsidR="00127345" w:rsidRPr="00F011F6">
        <w:rPr>
          <w:rFonts w:ascii="Arial" w:hAnsi="Arial" w:cs="Arial"/>
        </w:rPr>
        <w:t xml:space="preserve"> y n</w:t>
      </w:r>
      <w:r w:rsidRPr="00F011F6">
        <w:rPr>
          <w:rFonts w:ascii="Arial" w:hAnsi="Arial" w:cs="Arial"/>
        </w:rPr>
        <w:t>o discriminación</w:t>
      </w:r>
      <w:r w:rsidR="00F11E29" w:rsidRPr="00F011F6">
        <w:rPr>
          <w:rFonts w:ascii="Arial" w:hAnsi="Arial" w:cs="Arial"/>
        </w:rPr>
        <w:t xml:space="preserve">. Todas las personas nacen libres e iguales en dignidad y derechos y por ende deben ser iguales ante la ley y ante las autoridades públicas. </w:t>
      </w:r>
      <w:r w:rsidR="00E05D12" w:rsidRPr="00F011F6">
        <w:rPr>
          <w:rFonts w:ascii="Arial" w:hAnsi="Arial" w:cs="Arial"/>
        </w:rPr>
        <w:t xml:space="preserve">Las personas no </w:t>
      </w:r>
      <w:r w:rsidR="00F11E29" w:rsidRPr="00F011F6">
        <w:rPr>
          <w:rFonts w:ascii="Arial" w:hAnsi="Arial" w:cs="Arial"/>
        </w:rPr>
        <w:t>puede</w:t>
      </w:r>
      <w:r w:rsidR="00126F71" w:rsidRPr="00F011F6">
        <w:rPr>
          <w:rFonts w:ascii="Arial" w:hAnsi="Arial" w:cs="Arial"/>
          <w:b/>
        </w:rPr>
        <w:t>n</w:t>
      </w:r>
      <w:r w:rsidR="00F11E29" w:rsidRPr="00F011F6">
        <w:rPr>
          <w:rFonts w:ascii="Arial" w:hAnsi="Arial" w:cs="Arial"/>
        </w:rPr>
        <w:t xml:space="preserve"> estar sujeta</w:t>
      </w:r>
      <w:r w:rsidR="00E05D12" w:rsidRPr="00F011F6">
        <w:rPr>
          <w:rFonts w:ascii="Arial" w:hAnsi="Arial" w:cs="Arial"/>
        </w:rPr>
        <w:t>s</w:t>
      </w:r>
      <w:r w:rsidR="00F11E29" w:rsidRPr="00F011F6">
        <w:rPr>
          <w:rFonts w:ascii="Arial" w:hAnsi="Arial" w:cs="Arial"/>
        </w:rPr>
        <w:t xml:space="preserve"> a </w:t>
      </w:r>
      <w:r w:rsidR="00F11E29" w:rsidRPr="00F011F6">
        <w:rPr>
          <w:rFonts w:ascii="Arial" w:hAnsi="Arial" w:cs="Arial"/>
          <w:shd w:val="clear" w:color="auto" w:fill="FFFFFF"/>
        </w:rPr>
        <w:t>distinci</w:t>
      </w:r>
      <w:r w:rsidR="00E05D12" w:rsidRPr="00F011F6">
        <w:rPr>
          <w:rFonts w:ascii="Arial" w:hAnsi="Arial" w:cs="Arial"/>
          <w:shd w:val="clear" w:color="auto" w:fill="FFFFFF"/>
        </w:rPr>
        <w:t>ones</w:t>
      </w:r>
      <w:r w:rsidR="00F11E29" w:rsidRPr="00F011F6">
        <w:rPr>
          <w:rFonts w:ascii="Arial" w:hAnsi="Arial" w:cs="Arial"/>
          <w:shd w:val="clear" w:color="auto" w:fill="FFFFFF"/>
        </w:rPr>
        <w:t>, exclusi</w:t>
      </w:r>
      <w:r w:rsidR="00E05D12" w:rsidRPr="00F011F6">
        <w:rPr>
          <w:rFonts w:ascii="Arial" w:hAnsi="Arial" w:cs="Arial"/>
          <w:shd w:val="clear" w:color="auto" w:fill="FFFFFF"/>
        </w:rPr>
        <w:t>ones</w:t>
      </w:r>
      <w:r w:rsidR="00F11E29" w:rsidRPr="00F011F6">
        <w:rPr>
          <w:rFonts w:ascii="Arial" w:hAnsi="Arial" w:cs="Arial"/>
          <w:shd w:val="clear" w:color="auto" w:fill="FFFFFF"/>
        </w:rPr>
        <w:t xml:space="preserve"> o restricci</w:t>
      </w:r>
      <w:r w:rsidR="00E05D12" w:rsidRPr="00F011F6">
        <w:rPr>
          <w:rFonts w:ascii="Arial" w:hAnsi="Arial" w:cs="Arial"/>
          <w:shd w:val="clear" w:color="auto" w:fill="FFFFFF"/>
        </w:rPr>
        <w:t xml:space="preserve">ones que, </w:t>
      </w:r>
      <w:r w:rsidR="00F11E29" w:rsidRPr="00F011F6">
        <w:rPr>
          <w:rFonts w:ascii="Arial" w:hAnsi="Arial" w:cs="Arial"/>
          <w:shd w:val="clear" w:color="auto" w:fill="FFFFFF"/>
        </w:rPr>
        <w:t>basada</w:t>
      </w:r>
      <w:r w:rsidR="00E05D12" w:rsidRPr="00F011F6">
        <w:rPr>
          <w:rFonts w:ascii="Arial" w:hAnsi="Arial" w:cs="Arial"/>
          <w:shd w:val="clear" w:color="auto" w:fill="FFFFFF"/>
        </w:rPr>
        <w:t>s</w:t>
      </w:r>
      <w:r w:rsidR="00F11E29" w:rsidRPr="00F011F6">
        <w:rPr>
          <w:rFonts w:ascii="Arial" w:hAnsi="Arial" w:cs="Arial"/>
          <w:shd w:val="clear" w:color="auto" w:fill="FFFFFF"/>
        </w:rPr>
        <w:t xml:space="preserve"> en alguno de los motivos </w:t>
      </w:r>
      <w:r w:rsidR="00E05D12" w:rsidRPr="00F011F6">
        <w:rPr>
          <w:rFonts w:ascii="Arial" w:hAnsi="Arial" w:cs="Arial"/>
          <w:shd w:val="clear" w:color="auto" w:fill="FFFFFF"/>
        </w:rPr>
        <w:t xml:space="preserve">prohibidos enunciados </w:t>
      </w:r>
      <w:r w:rsidR="00F11E29" w:rsidRPr="00F011F6">
        <w:rPr>
          <w:rFonts w:ascii="Arial" w:hAnsi="Arial" w:cs="Arial"/>
          <w:shd w:val="clear" w:color="auto" w:fill="FFFFFF"/>
        </w:rPr>
        <w:t xml:space="preserve">en el artículo </w:t>
      </w:r>
      <w:r w:rsidR="00F11E29" w:rsidRPr="00F011F6">
        <w:rPr>
          <w:rFonts w:ascii="Arial" w:hAnsi="Arial" w:cs="Arial"/>
          <w:b/>
          <w:shd w:val="clear" w:color="auto" w:fill="FFFFFF"/>
        </w:rPr>
        <w:t>1.</w:t>
      </w:r>
      <w:r w:rsidR="00F56EEC" w:rsidRPr="00F011F6">
        <w:rPr>
          <w:rFonts w:ascii="Arial" w:hAnsi="Arial" w:cs="Arial"/>
          <w:b/>
          <w:shd w:val="clear" w:color="auto" w:fill="FFFFFF"/>
        </w:rPr>
        <w:t>2</w:t>
      </w:r>
      <w:r w:rsidR="00F011F6" w:rsidRPr="00F011F6">
        <w:rPr>
          <w:rFonts w:ascii="Arial" w:hAnsi="Arial" w:cs="Arial"/>
          <w:b/>
          <w:shd w:val="clear" w:color="auto" w:fill="FFFFFF"/>
        </w:rPr>
        <w:t xml:space="preserve"> </w:t>
      </w:r>
      <w:r w:rsidR="009E7AF4" w:rsidRPr="00F011F6">
        <w:rPr>
          <w:rFonts w:ascii="Arial" w:hAnsi="Arial" w:cs="Arial"/>
          <w:b/>
          <w:shd w:val="clear" w:color="auto" w:fill="FFFFFF"/>
        </w:rPr>
        <w:t>(art. 1, inciso 2 o apartado 2)</w:t>
      </w:r>
      <w:r w:rsidR="00F11E29" w:rsidRPr="00F011F6">
        <w:rPr>
          <w:rFonts w:ascii="Arial" w:hAnsi="Arial" w:cs="Arial"/>
          <w:shd w:val="clear" w:color="auto" w:fill="FFFFFF"/>
        </w:rPr>
        <w:t xml:space="preserve"> de este Reglamento, tenga por objeto o resultado menoscabar o anular el reconocimiento, goce o ejercicio de los derechos humanos y las libertades fundamentales en las esferas polític</w:t>
      </w:r>
      <w:r w:rsidR="00D94A68" w:rsidRPr="00F011F6">
        <w:rPr>
          <w:rFonts w:ascii="Arial" w:hAnsi="Arial" w:cs="Arial"/>
          <w:shd w:val="clear" w:color="auto" w:fill="FFFFFF"/>
        </w:rPr>
        <w:t>a, económica, social, cultural,</w:t>
      </w:r>
      <w:r w:rsidR="00F11E29" w:rsidRPr="00F011F6">
        <w:rPr>
          <w:rFonts w:ascii="Arial" w:hAnsi="Arial" w:cs="Arial"/>
          <w:shd w:val="clear" w:color="auto" w:fill="FFFFFF"/>
        </w:rPr>
        <w:t xml:space="preserve"> civil </w:t>
      </w:r>
      <w:r w:rsidR="00D94A68" w:rsidRPr="00F011F6">
        <w:rPr>
          <w:rFonts w:ascii="Arial" w:hAnsi="Arial" w:cs="Arial"/>
          <w:b/>
          <w:shd w:val="clear" w:color="auto" w:fill="FFFFFF"/>
        </w:rPr>
        <w:t>y/</w:t>
      </w:r>
      <w:r w:rsidR="00F11E29" w:rsidRPr="00F011F6">
        <w:rPr>
          <w:rFonts w:ascii="Arial" w:hAnsi="Arial" w:cs="Arial"/>
          <w:b/>
          <w:shd w:val="clear" w:color="auto" w:fill="FFFFFF"/>
        </w:rPr>
        <w:t>o</w:t>
      </w:r>
      <w:r w:rsidR="00F11E29" w:rsidRPr="00F011F6">
        <w:rPr>
          <w:rFonts w:ascii="Arial" w:hAnsi="Arial" w:cs="Arial"/>
          <w:shd w:val="clear" w:color="auto" w:fill="FFFFFF"/>
        </w:rPr>
        <w:t xml:space="preserve"> en cualquier otra esfera.</w:t>
      </w:r>
    </w:p>
    <w:p w:rsidR="00A01E75" w:rsidRPr="00F011F6" w:rsidRDefault="00A01E75" w:rsidP="000076DF">
      <w:pPr>
        <w:pStyle w:val="Prrafodelista"/>
        <w:jc w:val="both"/>
        <w:rPr>
          <w:rFonts w:ascii="Arial" w:hAnsi="Arial" w:cs="Arial"/>
        </w:rPr>
      </w:pPr>
      <w:r w:rsidRPr="00F011F6">
        <w:rPr>
          <w:rFonts w:ascii="Arial" w:hAnsi="Arial" w:cs="Arial"/>
        </w:rPr>
        <w:t xml:space="preserve">El principio de igualdad y no discriminación incluye </w:t>
      </w:r>
      <w:r w:rsidR="00B52B4E" w:rsidRPr="00F011F6">
        <w:rPr>
          <w:rFonts w:ascii="Arial" w:hAnsi="Arial" w:cs="Arial"/>
        </w:rPr>
        <w:t xml:space="preserve">la </w:t>
      </w:r>
      <w:r w:rsidRPr="00F011F6">
        <w:rPr>
          <w:rFonts w:ascii="Arial" w:hAnsi="Arial" w:cs="Arial"/>
        </w:rPr>
        <w:t xml:space="preserve">igualdad de trato y oportunidades en los </w:t>
      </w:r>
      <w:r w:rsidR="009E7AF4" w:rsidRPr="00F011F6">
        <w:rPr>
          <w:rFonts w:ascii="Arial" w:hAnsi="Arial" w:cs="Arial"/>
        </w:rPr>
        <w:t xml:space="preserve">términos de los artículos 11 a </w:t>
      </w:r>
      <w:r w:rsidR="009E7AF4" w:rsidRPr="00F011F6">
        <w:rPr>
          <w:rFonts w:ascii="Arial" w:hAnsi="Arial" w:cs="Arial"/>
          <w:b/>
        </w:rPr>
        <w:t>22</w:t>
      </w:r>
      <w:r w:rsidRPr="00F011F6">
        <w:rPr>
          <w:rFonts w:ascii="Arial" w:hAnsi="Arial" w:cs="Arial"/>
        </w:rPr>
        <w:t xml:space="preserve"> de la </w:t>
      </w:r>
      <w:r w:rsidR="000076DF" w:rsidRPr="00F011F6">
        <w:rPr>
          <w:rFonts w:ascii="Arial" w:hAnsi="Arial" w:cs="Arial"/>
        </w:rPr>
        <w:t>Ley Estatal para la I</w:t>
      </w:r>
      <w:r w:rsidR="0056409F" w:rsidRPr="00F011F6">
        <w:rPr>
          <w:rFonts w:ascii="Arial" w:hAnsi="Arial" w:cs="Arial"/>
        </w:rPr>
        <w:t>gualdad entre Mujeres y Hombres del Estado de Jalisco</w:t>
      </w:r>
      <w:r w:rsidRPr="00F011F6">
        <w:rPr>
          <w:rFonts w:ascii="Arial" w:hAnsi="Arial" w:cs="Arial"/>
        </w:rPr>
        <w:t>.</w:t>
      </w:r>
    </w:p>
    <w:p w:rsidR="00C31F86" w:rsidRPr="00F011F6" w:rsidRDefault="00C31F86" w:rsidP="00605CC2">
      <w:pPr>
        <w:pStyle w:val="Prrafodelista"/>
        <w:rPr>
          <w:rFonts w:ascii="Arial" w:hAnsi="Arial" w:cs="Arial"/>
        </w:rPr>
      </w:pPr>
    </w:p>
    <w:p w:rsidR="006E6BB6" w:rsidRPr="00F011F6" w:rsidRDefault="006E6BB6" w:rsidP="00605C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eastAsia="es-MX"/>
        </w:rPr>
      </w:pPr>
      <w:r w:rsidRPr="00F011F6">
        <w:rPr>
          <w:rFonts w:ascii="Arial" w:hAnsi="Arial" w:cs="Arial"/>
          <w:bCs/>
          <w:lang w:eastAsia="es-MX"/>
        </w:rPr>
        <w:t>Igualdad real y efectiva</w:t>
      </w:r>
      <w:r w:rsidRPr="00F011F6">
        <w:rPr>
          <w:rFonts w:ascii="Arial" w:hAnsi="Arial" w:cs="Arial"/>
          <w:b/>
          <w:bCs/>
          <w:lang w:eastAsia="es-MX"/>
        </w:rPr>
        <w:t>. </w:t>
      </w:r>
      <w:r w:rsidR="00FD172E" w:rsidRPr="00F011F6">
        <w:rPr>
          <w:rFonts w:ascii="Arial" w:hAnsi="Arial" w:cs="Arial"/>
          <w:lang w:eastAsia="es-MX"/>
        </w:rPr>
        <w:t xml:space="preserve">Corresponde al </w:t>
      </w:r>
      <w:r w:rsidR="00F011F6">
        <w:rPr>
          <w:rFonts w:ascii="Arial" w:hAnsi="Arial" w:cs="Arial"/>
          <w:lang w:eastAsia="es-MX"/>
        </w:rPr>
        <w:t>m</w:t>
      </w:r>
      <w:r w:rsidRPr="00F011F6">
        <w:rPr>
          <w:rFonts w:ascii="Arial" w:hAnsi="Arial" w:cs="Arial"/>
          <w:lang w:eastAsia="es-MX"/>
        </w:rPr>
        <w:t>unicipio diseñar, implementar y evaluar políticas públicas</w:t>
      </w:r>
      <w:r w:rsidR="00F56EEC" w:rsidRPr="00F011F6">
        <w:rPr>
          <w:rFonts w:ascii="Arial" w:hAnsi="Arial" w:cs="Arial"/>
          <w:lang w:eastAsia="es-MX"/>
        </w:rPr>
        <w:t xml:space="preserve"> con perspectiva de género</w:t>
      </w:r>
      <w:r w:rsidRPr="00F011F6">
        <w:rPr>
          <w:rFonts w:ascii="Arial" w:hAnsi="Arial" w:cs="Arial"/>
          <w:lang w:eastAsia="es-MX"/>
        </w:rPr>
        <w:t xml:space="preserve"> para lograr el acceso de las mujeres a los servicios y el cumplimiento real de sus derechos</w:t>
      </w:r>
      <w:r w:rsidR="00F56EEC" w:rsidRPr="00F011F6">
        <w:rPr>
          <w:rFonts w:ascii="Arial" w:hAnsi="Arial" w:cs="Arial"/>
          <w:lang w:eastAsia="es-MX"/>
        </w:rPr>
        <w:t xml:space="preserve"> en igualdad de condiciones que los hombres</w:t>
      </w:r>
      <w:r w:rsidRPr="00F011F6">
        <w:rPr>
          <w:rFonts w:ascii="Arial" w:hAnsi="Arial" w:cs="Arial"/>
          <w:lang w:eastAsia="es-MX"/>
        </w:rPr>
        <w:t>.</w:t>
      </w:r>
    </w:p>
    <w:p w:rsidR="00977063" w:rsidRPr="00F011F6" w:rsidRDefault="00977063" w:rsidP="00605CC2">
      <w:pPr>
        <w:pStyle w:val="Prrafodelista"/>
        <w:rPr>
          <w:rFonts w:ascii="Arial" w:hAnsi="Arial" w:cs="Arial"/>
        </w:rPr>
      </w:pPr>
    </w:p>
    <w:p w:rsidR="0096776E" w:rsidRPr="00F011F6" w:rsidRDefault="009A058E" w:rsidP="00605CC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011F6">
        <w:rPr>
          <w:rFonts w:ascii="Arial" w:hAnsi="Arial" w:cs="Arial"/>
        </w:rPr>
        <w:t>Equidad de género</w:t>
      </w:r>
      <w:r w:rsidR="00F11E29" w:rsidRPr="00F011F6">
        <w:rPr>
          <w:rFonts w:ascii="Arial" w:hAnsi="Arial" w:cs="Arial"/>
        </w:rPr>
        <w:t>.</w:t>
      </w:r>
      <w:r w:rsidR="0096776E" w:rsidRPr="00F011F6">
        <w:rPr>
          <w:rFonts w:ascii="Arial" w:hAnsi="Arial" w:cs="Arial"/>
        </w:rPr>
        <w:t xml:space="preserve"> Las autoridades públicas </w:t>
      </w:r>
      <w:r w:rsidR="00E05D12" w:rsidRPr="00F011F6">
        <w:rPr>
          <w:rFonts w:ascii="Arial" w:hAnsi="Arial" w:cs="Arial"/>
        </w:rPr>
        <w:t xml:space="preserve">municipales </w:t>
      </w:r>
      <w:r w:rsidR="0096776E" w:rsidRPr="00F011F6">
        <w:rPr>
          <w:rFonts w:ascii="Arial" w:hAnsi="Arial" w:cs="Arial"/>
        </w:rPr>
        <w:t>tienen la obligación de considerar la  diferencia de oportunidades y derechos que existen entre hombres y mujeres en la familia, en la sociedad y frente al Estado. Dicha diferencia parte de la asignación cultural de roles sociales. Considerada dicha diferencia</w:t>
      </w:r>
      <w:r w:rsidR="00BB0BFD" w:rsidRPr="00F011F6">
        <w:rPr>
          <w:rFonts w:ascii="Arial" w:hAnsi="Arial" w:cs="Arial"/>
        </w:rPr>
        <w:t>,</w:t>
      </w:r>
      <w:r w:rsidR="0096776E" w:rsidRPr="00F011F6">
        <w:rPr>
          <w:rFonts w:ascii="Arial" w:hAnsi="Arial" w:cs="Arial"/>
        </w:rPr>
        <w:t xml:space="preserve"> las autoridades tienen la obligación de establecer mecanismos de compensación para lograr que hombres y mujeres tengan las mismas oportunidades, derechos y responsabilidades</w:t>
      </w:r>
      <w:r w:rsidR="00F56EEC" w:rsidRPr="00F011F6">
        <w:rPr>
          <w:rFonts w:ascii="Arial" w:hAnsi="Arial" w:cs="Arial"/>
        </w:rPr>
        <w:t>,</w:t>
      </w:r>
      <w:r w:rsidR="0096776E" w:rsidRPr="00F011F6">
        <w:rPr>
          <w:rFonts w:ascii="Arial" w:hAnsi="Arial" w:cs="Arial"/>
        </w:rPr>
        <w:t xml:space="preserve"> así como acceso equivalente a los recursos, be</w:t>
      </w:r>
      <w:r w:rsidR="00D94A68" w:rsidRPr="00F011F6">
        <w:rPr>
          <w:rFonts w:ascii="Arial" w:hAnsi="Arial" w:cs="Arial"/>
        </w:rPr>
        <w:t xml:space="preserve">neficios y servicios públicos, </w:t>
      </w:r>
      <w:r w:rsidR="00D94A68" w:rsidRPr="00F011F6">
        <w:rPr>
          <w:rFonts w:ascii="Arial" w:hAnsi="Arial" w:cs="Arial"/>
          <w:b/>
        </w:rPr>
        <w:t>para que</w:t>
      </w:r>
      <w:r w:rsidR="0096776E" w:rsidRPr="00F011F6">
        <w:rPr>
          <w:rFonts w:ascii="Arial" w:hAnsi="Arial" w:cs="Arial"/>
        </w:rPr>
        <w:t xml:space="preserve"> alcancen una distribución equilibrada de poder.</w:t>
      </w:r>
    </w:p>
    <w:p w:rsidR="0096776E" w:rsidRPr="00F011F6" w:rsidRDefault="0096776E" w:rsidP="00605CC2">
      <w:pPr>
        <w:pStyle w:val="Prrafodelista"/>
        <w:rPr>
          <w:rFonts w:ascii="Arial" w:hAnsi="Arial" w:cs="Arial"/>
        </w:rPr>
      </w:pPr>
    </w:p>
    <w:p w:rsidR="00080477" w:rsidRPr="00F011F6" w:rsidRDefault="0096776E" w:rsidP="00605C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011F6">
        <w:rPr>
          <w:rFonts w:ascii="Arial" w:hAnsi="Arial" w:cs="Arial"/>
        </w:rPr>
        <w:t>Perspectiva de Género</w:t>
      </w:r>
      <w:r w:rsidR="00BB0BFD" w:rsidRPr="00F011F6">
        <w:rPr>
          <w:rFonts w:ascii="Arial" w:hAnsi="Arial" w:cs="Arial"/>
        </w:rPr>
        <w:t xml:space="preserve">. </w:t>
      </w:r>
      <w:r w:rsidR="004A6E04" w:rsidRPr="00F011F6">
        <w:rPr>
          <w:rFonts w:ascii="Arial" w:hAnsi="Arial" w:cs="Arial"/>
        </w:rPr>
        <w:t xml:space="preserve">Las autoridades públicas </w:t>
      </w:r>
      <w:r w:rsidR="00E05D12" w:rsidRPr="00F011F6">
        <w:rPr>
          <w:rFonts w:ascii="Arial" w:hAnsi="Arial" w:cs="Arial"/>
        </w:rPr>
        <w:t xml:space="preserve">municipales </w:t>
      </w:r>
      <w:r w:rsidR="004A6E04" w:rsidRPr="00F011F6">
        <w:rPr>
          <w:rFonts w:ascii="Arial" w:hAnsi="Arial" w:cs="Arial"/>
        </w:rPr>
        <w:t xml:space="preserve">tienen la obligación de identificar y atender las necesidades de hombres y mujeres de manera diferenciada, reconociendo las desigualdades </w:t>
      </w:r>
      <w:r w:rsidR="00F56EEC" w:rsidRPr="00F011F6">
        <w:rPr>
          <w:rFonts w:ascii="Arial" w:hAnsi="Arial" w:cs="Arial"/>
        </w:rPr>
        <w:t>históricas existentes entre los sexos</w:t>
      </w:r>
      <w:r w:rsidR="004A6E04" w:rsidRPr="00F011F6">
        <w:rPr>
          <w:rFonts w:ascii="Arial" w:hAnsi="Arial" w:cs="Arial"/>
        </w:rPr>
        <w:t xml:space="preserve">. La perspectiva de género </w:t>
      </w:r>
      <w:r w:rsidR="00080477" w:rsidRPr="00F011F6">
        <w:rPr>
          <w:rFonts w:ascii="Arial" w:hAnsi="Arial" w:cs="Arial"/>
        </w:rPr>
        <w:t xml:space="preserve">es una visión científica, analítica y política sobre las mujeres y los hombres. Se propone eliminar las causas de la opresión de género como la desigualdad, la injusticia y la jerarquización de las personas basada en el género. Promueve la igualdad entre los géneros a través de la equidad, el adelanto y el bienestar de las mujeres; contribuye a construir una sociedad en donde las mujeres y los hombres tengan el mismo valor, </w:t>
      </w:r>
      <w:r w:rsidR="00F56EEC" w:rsidRPr="00F011F6">
        <w:rPr>
          <w:rFonts w:ascii="Arial" w:hAnsi="Arial" w:cs="Arial"/>
        </w:rPr>
        <w:t xml:space="preserve">e iguales </w:t>
      </w:r>
      <w:r w:rsidR="00080477" w:rsidRPr="00F011F6">
        <w:rPr>
          <w:rFonts w:ascii="Arial" w:hAnsi="Arial" w:cs="Arial"/>
        </w:rPr>
        <w:t>derechos y oportunidades para acceder a los recursos económicos y</w:t>
      </w:r>
      <w:r w:rsidR="004A7100" w:rsidRPr="00F011F6">
        <w:rPr>
          <w:rFonts w:ascii="Arial" w:hAnsi="Arial" w:cs="Arial"/>
          <w:b/>
        </w:rPr>
        <w:t>,</w:t>
      </w:r>
      <w:r w:rsidR="00080477" w:rsidRPr="00F011F6">
        <w:rPr>
          <w:rFonts w:ascii="Arial" w:hAnsi="Arial" w:cs="Arial"/>
          <w:b/>
        </w:rPr>
        <w:t xml:space="preserve"> </w:t>
      </w:r>
      <w:r w:rsidR="00080477" w:rsidRPr="00F011F6">
        <w:rPr>
          <w:rFonts w:ascii="Arial" w:hAnsi="Arial" w:cs="Arial"/>
        </w:rPr>
        <w:t>a la representación política y social en los ámbitos de toma de decisiones</w:t>
      </w:r>
      <w:r w:rsidR="004A7100" w:rsidRPr="00F011F6">
        <w:rPr>
          <w:rFonts w:ascii="Arial" w:hAnsi="Arial" w:cs="Arial"/>
        </w:rPr>
        <w:t>.</w:t>
      </w:r>
    </w:p>
    <w:p w:rsidR="00BB0BFD" w:rsidRPr="00F011F6" w:rsidRDefault="00BB0BFD" w:rsidP="00605CC2">
      <w:pPr>
        <w:pStyle w:val="Prrafodelista"/>
        <w:rPr>
          <w:rFonts w:ascii="Arial" w:hAnsi="Arial" w:cs="Arial"/>
          <w:b/>
        </w:rPr>
      </w:pPr>
    </w:p>
    <w:p w:rsidR="006E6BB6" w:rsidRPr="00F011F6" w:rsidRDefault="00BB0BFD" w:rsidP="00605CC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011F6">
        <w:rPr>
          <w:rFonts w:ascii="Arial" w:hAnsi="Arial" w:cs="Arial"/>
        </w:rPr>
        <w:t xml:space="preserve">Transversalización de la perspectiva de género. </w:t>
      </w:r>
      <w:r w:rsidR="00E05D12" w:rsidRPr="00F011F6">
        <w:rPr>
          <w:rFonts w:ascii="Arial" w:hAnsi="Arial" w:cs="Arial"/>
        </w:rPr>
        <w:t>Las autoridades públicas municipales debe</w:t>
      </w:r>
      <w:r w:rsidR="00435E28" w:rsidRPr="00F011F6">
        <w:rPr>
          <w:rFonts w:ascii="Arial" w:hAnsi="Arial" w:cs="Arial"/>
        </w:rPr>
        <w:t>rán</w:t>
      </w:r>
      <w:r w:rsidR="00F56EEC" w:rsidRPr="00F011F6">
        <w:rPr>
          <w:rFonts w:ascii="Arial" w:hAnsi="Arial" w:cs="Arial"/>
        </w:rPr>
        <w:t xml:space="preserve"> asegurarse de que existan </w:t>
      </w:r>
      <w:r w:rsidRPr="00F011F6">
        <w:rPr>
          <w:rFonts w:ascii="Arial" w:hAnsi="Arial" w:cs="Arial"/>
        </w:rPr>
        <w:t>proceso</w:t>
      </w:r>
      <w:r w:rsidR="00F56EEC" w:rsidRPr="00F011F6">
        <w:rPr>
          <w:rFonts w:ascii="Arial" w:hAnsi="Arial" w:cs="Arial"/>
        </w:rPr>
        <w:t>s que permitan</w:t>
      </w:r>
      <w:r w:rsidRPr="00F011F6">
        <w:rPr>
          <w:rFonts w:ascii="Arial" w:hAnsi="Arial" w:cs="Arial"/>
        </w:rPr>
        <w:t xml:space="preserve"> garantizar la incorporación de la perspectiva de género </w:t>
      </w:r>
      <w:r w:rsidR="00FD172E" w:rsidRPr="00F011F6">
        <w:rPr>
          <w:rFonts w:ascii="Arial" w:hAnsi="Arial" w:cs="Arial"/>
        </w:rPr>
        <w:t xml:space="preserve">en el </w:t>
      </w:r>
      <w:r w:rsidR="00FD172E" w:rsidRPr="00F011F6">
        <w:rPr>
          <w:rFonts w:ascii="Arial" w:hAnsi="Arial" w:cs="Arial"/>
          <w:b/>
        </w:rPr>
        <w:t>m</w:t>
      </w:r>
      <w:r w:rsidR="00F56EEC" w:rsidRPr="00F011F6">
        <w:rPr>
          <w:rFonts w:ascii="Arial" w:hAnsi="Arial" w:cs="Arial"/>
        </w:rPr>
        <w:t xml:space="preserve">unicipio </w:t>
      </w:r>
      <w:r w:rsidRPr="00F011F6">
        <w:rPr>
          <w:rFonts w:ascii="Arial" w:hAnsi="Arial" w:cs="Arial"/>
        </w:rPr>
        <w:t>con el objetivo de valorar las implicaciones que tiene</w:t>
      </w:r>
      <w:r w:rsidR="00435E28" w:rsidRPr="00F011F6">
        <w:rPr>
          <w:rFonts w:ascii="Arial" w:hAnsi="Arial" w:cs="Arial"/>
        </w:rPr>
        <w:t xml:space="preserve"> para las mujeres y los hombres,</w:t>
      </w:r>
      <w:r w:rsidRPr="00F011F6">
        <w:rPr>
          <w:rFonts w:ascii="Arial" w:hAnsi="Arial" w:cs="Arial"/>
        </w:rPr>
        <w:t xml:space="preserve"> cualquier acción que se programe, tratándose de legislación, políticas públicas, actividades administrativas, económicas y culturales en instituciones públicas y privadas.</w:t>
      </w:r>
    </w:p>
    <w:p w:rsidR="006E6BB6" w:rsidRPr="00F011F6" w:rsidRDefault="006E6BB6" w:rsidP="00605CC2">
      <w:pPr>
        <w:pStyle w:val="Prrafodelista"/>
        <w:rPr>
          <w:rFonts w:ascii="Arial" w:hAnsi="Arial" w:cs="Arial"/>
          <w:b/>
          <w:bCs/>
          <w:lang w:eastAsia="es-MX"/>
        </w:rPr>
      </w:pPr>
    </w:p>
    <w:p w:rsidR="0071569E" w:rsidRPr="00F011F6" w:rsidRDefault="001E4142" w:rsidP="00605CC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011F6">
        <w:rPr>
          <w:rFonts w:ascii="Arial" w:hAnsi="Arial" w:cs="Arial"/>
          <w:bCs/>
          <w:lang w:eastAsia="es-MX"/>
        </w:rPr>
        <w:t>C</w:t>
      </w:r>
      <w:r w:rsidR="006E6BB6" w:rsidRPr="00F011F6">
        <w:rPr>
          <w:rFonts w:ascii="Arial" w:hAnsi="Arial" w:cs="Arial"/>
          <w:bCs/>
          <w:lang w:eastAsia="es-MX"/>
        </w:rPr>
        <w:t>orresponsabilidad</w:t>
      </w:r>
      <w:r w:rsidR="006E6BB6" w:rsidRPr="00F011F6">
        <w:rPr>
          <w:rFonts w:ascii="Arial" w:hAnsi="Arial" w:cs="Arial"/>
          <w:b/>
          <w:bCs/>
          <w:lang w:eastAsia="es-MX"/>
        </w:rPr>
        <w:t>. </w:t>
      </w:r>
      <w:r w:rsidR="006E6BB6" w:rsidRPr="00F011F6">
        <w:rPr>
          <w:rFonts w:ascii="Arial" w:hAnsi="Arial" w:cs="Arial"/>
          <w:lang w:eastAsia="es-MX"/>
        </w:rPr>
        <w:t xml:space="preserve">La sociedad y la </w:t>
      </w:r>
      <w:r w:rsidR="00962DB7" w:rsidRPr="00F011F6">
        <w:rPr>
          <w:rFonts w:ascii="Arial" w:hAnsi="Arial" w:cs="Arial"/>
          <w:lang w:eastAsia="es-MX"/>
        </w:rPr>
        <w:t xml:space="preserve">familia </w:t>
      </w:r>
      <w:r w:rsidR="006E6BB6" w:rsidRPr="00F011F6">
        <w:rPr>
          <w:rFonts w:ascii="Arial" w:hAnsi="Arial" w:cs="Arial"/>
          <w:lang w:eastAsia="es-MX"/>
        </w:rPr>
        <w:t xml:space="preserve">son responsables de respetar todos los derechos humanos y de contribuir a la eliminación de la discriminación y la violencia contra </w:t>
      </w:r>
      <w:r w:rsidR="00962DB7" w:rsidRPr="00F011F6">
        <w:rPr>
          <w:rFonts w:ascii="Arial" w:hAnsi="Arial" w:cs="Arial"/>
          <w:lang w:eastAsia="es-MX"/>
        </w:rPr>
        <w:t>las mujeres</w:t>
      </w:r>
      <w:r w:rsidR="006E6BB6" w:rsidRPr="00F011F6">
        <w:rPr>
          <w:rFonts w:ascii="Arial" w:hAnsi="Arial" w:cs="Arial"/>
          <w:lang w:eastAsia="es-MX"/>
        </w:rPr>
        <w:t>. E</w:t>
      </w:r>
      <w:r w:rsidR="0071569E" w:rsidRPr="00F011F6">
        <w:rPr>
          <w:rFonts w:ascii="Arial" w:hAnsi="Arial" w:cs="Arial"/>
          <w:lang w:eastAsia="es-MX"/>
        </w:rPr>
        <w:t>n el ámbito de sus competencias, e</w:t>
      </w:r>
      <w:r w:rsidR="00FD172E" w:rsidRPr="00F011F6">
        <w:rPr>
          <w:rFonts w:ascii="Arial" w:hAnsi="Arial" w:cs="Arial"/>
          <w:lang w:eastAsia="es-MX"/>
        </w:rPr>
        <w:t xml:space="preserve">l </w:t>
      </w:r>
      <w:r w:rsidR="00FD172E" w:rsidRPr="00F011F6">
        <w:rPr>
          <w:rFonts w:ascii="Arial" w:hAnsi="Arial" w:cs="Arial"/>
          <w:b/>
          <w:lang w:eastAsia="es-MX"/>
        </w:rPr>
        <w:t>m</w:t>
      </w:r>
      <w:r w:rsidR="006E6BB6" w:rsidRPr="00F011F6">
        <w:rPr>
          <w:rFonts w:ascii="Arial" w:hAnsi="Arial" w:cs="Arial"/>
          <w:lang w:eastAsia="es-MX"/>
        </w:rPr>
        <w:t>unicipio es responsable de promover, proteger, respetar y garantizar todos los derechos humanos y en este sentido debe prevenir, investigar y sancionar toda</w:t>
      </w:r>
      <w:r w:rsidR="00962DB7" w:rsidRPr="00F011F6">
        <w:rPr>
          <w:rFonts w:ascii="Arial" w:hAnsi="Arial" w:cs="Arial"/>
          <w:lang w:eastAsia="es-MX"/>
        </w:rPr>
        <w:t xml:space="preserve">s las </w:t>
      </w:r>
      <w:r w:rsidR="006E6BB6" w:rsidRPr="00F011F6">
        <w:rPr>
          <w:rFonts w:ascii="Arial" w:hAnsi="Arial" w:cs="Arial"/>
          <w:lang w:eastAsia="es-MX"/>
        </w:rPr>
        <w:t>forma</w:t>
      </w:r>
      <w:r w:rsidR="00962DB7" w:rsidRPr="00F011F6">
        <w:rPr>
          <w:rFonts w:ascii="Arial" w:hAnsi="Arial" w:cs="Arial"/>
          <w:lang w:eastAsia="es-MX"/>
        </w:rPr>
        <w:t>s</w:t>
      </w:r>
      <w:r w:rsidR="006E6BB6" w:rsidRPr="00F011F6">
        <w:rPr>
          <w:rFonts w:ascii="Arial" w:hAnsi="Arial" w:cs="Arial"/>
          <w:lang w:eastAsia="es-MX"/>
        </w:rPr>
        <w:t xml:space="preserve"> de violencia </w:t>
      </w:r>
      <w:r w:rsidR="00962DB7" w:rsidRPr="00F011F6">
        <w:rPr>
          <w:rFonts w:ascii="Arial" w:hAnsi="Arial" w:cs="Arial"/>
          <w:lang w:eastAsia="es-MX"/>
        </w:rPr>
        <w:t xml:space="preserve">y de discriminación </w:t>
      </w:r>
      <w:r w:rsidR="006E6BB6" w:rsidRPr="00F011F6">
        <w:rPr>
          <w:rFonts w:ascii="Arial" w:hAnsi="Arial" w:cs="Arial"/>
          <w:lang w:eastAsia="es-MX"/>
        </w:rPr>
        <w:t>contra las mujeres y</w:t>
      </w:r>
      <w:r w:rsidR="009E7AF4" w:rsidRPr="00F011F6">
        <w:rPr>
          <w:rFonts w:ascii="Arial" w:hAnsi="Arial" w:cs="Arial"/>
          <w:lang w:eastAsia="es-MX"/>
        </w:rPr>
        <w:t>,</w:t>
      </w:r>
      <w:r w:rsidR="006E6BB6" w:rsidRPr="00F011F6">
        <w:rPr>
          <w:rFonts w:ascii="Arial" w:hAnsi="Arial" w:cs="Arial"/>
          <w:lang w:eastAsia="es-MX"/>
        </w:rPr>
        <w:t xml:space="preserve"> procurar una reparación integral en todos los casos en que sus derechos sean violados.</w:t>
      </w:r>
    </w:p>
    <w:p w:rsidR="0071569E" w:rsidRPr="00F011F6" w:rsidRDefault="0071569E" w:rsidP="00605CC2">
      <w:pPr>
        <w:pStyle w:val="Prrafodelista"/>
        <w:rPr>
          <w:rFonts w:ascii="Arial" w:hAnsi="Arial" w:cs="Arial"/>
          <w:b/>
          <w:bCs/>
          <w:lang w:eastAsia="es-MX"/>
        </w:rPr>
      </w:pPr>
    </w:p>
    <w:p w:rsidR="00E05D12" w:rsidRPr="00F011F6" w:rsidRDefault="006E6BB6" w:rsidP="00605CC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011F6">
        <w:rPr>
          <w:rFonts w:ascii="Arial" w:hAnsi="Arial" w:cs="Arial"/>
          <w:bCs/>
          <w:lang w:eastAsia="es-MX"/>
        </w:rPr>
        <w:t>Atención Diferenciada</w:t>
      </w:r>
      <w:r w:rsidRPr="00F011F6">
        <w:rPr>
          <w:rFonts w:ascii="Arial" w:hAnsi="Arial" w:cs="Arial"/>
          <w:b/>
          <w:bCs/>
          <w:lang w:eastAsia="es-MX"/>
        </w:rPr>
        <w:t>. </w:t>
      </w:r>
      <w:r w:rsidRPr="00F011F6">
        <w:rPr>
          <w:rFonts w:ascii="Arial" w:hAnsi="Arial" w:cs="Arial"/>
          <w:lang w:eastAsia="es-MX"/>
        </w:rPr>
        <w:t xml:space="preserve">El </w:t>
      </w:r>
      <w:r w:rsidR="00FD172E" w:rsidRPr="00F011F6">
        <w:rPr>
          <w:rFonts w:ascii="Arial" w:hAnsi="Arial" w:cs="Arial"/>
          <w:b/>
          <w:lang w:eastAsia="es-MX"/>
        </w:rPr>
        <w:t>m</w:t>
      </w:r>
      <w:r w:rsidR="0071569E" w:rsidRPr="00F011F6">
        <w:rPr>
          <w:rFonts w:ascii="Arial" w:hAnsi="Arial" w:cs="Arial"/>
          <w:lang w:eastAsia="es-MX"/>
        </w:rPr>
        <w:t xml:space="preserve">unicipio </w:t>
      </w:r>
      <w:r w:rsidR="00962DB7" w:rsidRPr="00F011F6">
        <w:rPr>
          <w:rFonts w:ascii="Arial" w:hAnsi="Arial" w:cs="Arial"/>
          <w:lang w:eastAsia="es-MX"/>
        </w:rPr>
        <w:t>garantizará la atención de</w:t>
      </w:r>
      <w:r w:rsidRPr="00F011F6">
        <w:rPr>
          <w:rFonts w:ascii="Arial" w:hAnsi="Arial" w:cs="Arial"/>
          <w:lang w:eastAsia="es-MX"/>
        </w:rPr>
        <w:t xml:space="preserve"> las necesidades y circunstancias específicas de </w:t>
      </w:r>
      <w:r w:rsidR="00962DB7" w:rsidRPr="00F011F6">
        <w:rPr>
          <w:rFonts w:ascii="Arial" w:hAnsi="Arial" w:cs="Arial"/>
          <w:lang w:eastAsia="es-MX"/>
        </w:rPr>
        <w:t xml:space="preserve">las mujeres o colectivos de ellas que sean </w:t>
      </w:r>
      <w:r w:rsidRPr="00F011F6">
        <w:rPr>
          <w:rFonts w:ascii="Arial" w:hAnsi="Arial" w:cs="Arial"/>
          <w:lang w:eastAsia="es-MX"/>
        </w:rPr>
        <w:t xml:space="preserve">especialmente vulnerables o </w:t>
      </w:r>
      <w:r w:rsidR="00962DB7" w:rsidRPr="00F011F6">
        <w:rPr>
          <w:rFonts w:ascii="Arial" w:hAnsi="Arial" w:cs="Arial"/>
          <w:lang w:eastAsia="es-MX"/>
        </w:rPr>
        <w:t xml:space="preserve">se encuentren </w:t>
      </w:r>
      <w:r w:rsidRPr="00F011F6">
        <w:rPr>
          <w:rFonts w:ascii="Arial" w:hAnsi="Arial" w:cs="Arial"/>
          <w:lang w:eastAsia="es-MX"/>
        </w:rPr>
        <w:t xml:space="preserve">en riesgo, de tal manera que se </w:t>
      </w:r>
      <w:r w:rsidR="00962DB7" w:rsidRPr="00F011F6">
        <w:rPr>
          <w:rFonts w:ascii="Arial" w:hAnsi="Arial" w:cs="Arial"/>
          <w:lang w:eastAsia="es-MX"/>
        </w:rPr>
        <w:t xml:space="preserve">les </w:t>
      </w:r>
      <w:r w:rsidRPr="00F011F6">
        <w:rPr>
          <w:rFonts w:ascii="Arial" w:hAnsi="Arial" w:cs="Arial"/>
          <w:lang w:eastAsia="es-MX"/>
        </w:rPr>
        <w:t xml:space="preserve">asegure </w:t>
      </w:r>
      <w:r w:rsidR="00962DB7" w:rsidRPr="00F011F6">
        <w:rPr>
          <w:rFonts w:ascii="Arial" w:hAnsi="Arial" w:cs="Arial"/>
          <w:lang w:eastAsia="es-MX"/>
        </w:rPr>
        <w:t xml:space="preserve">un </w:t>
      </w:r>
      <w:r w:rsidRPr="00F011F6">
        <w:rPr>
          <w:rFonts w:ascii="Arial" w:hAnsi="Arial" w:cs="Arial"/>
          <w:lang w:eastAsia="es-MX"/>
        </w:rPr>
        <w:t xml:space="preserve">acceso efectivo a </w:t>
      </w:r>
      <w:r w:rsidR="0071569E" w:rsidRPr="00F011F6">
        <w:rPr>
          <w:rFonts w:ascii="Arial" w:hAnsi="Arial" w:cs="Arial"/>
          <w:lang w:eastAsia="es-MX"/>
        </w:rPr>
        <w:t xml:space="preserve">sus </w:t>
      </w:r>
      <w:r w:rsidRPr="00F011F6">
        <w:rPr>
          <w:rFonts w:ascii="Arial" w:hAnsi="Arial" w:cs="Arial"/>
          <w:lang w:eastAsia="es-MX"/>
        </w:rPr>
        <w:t xml:space="preserve">derechos </w:t>
      </w:r>
      <w:r w:rsidR="0071569E" w:rsidRPr="00F011F6">
        <w:rPr>
          <w:rFonts w:ascii="Arial" w:hAnsi="Arial" w:cs="Arial"/>
          <w:lang w:eastAsia="es-MX"/>
        </w:rPr>
        <w:t>humanos</w:t>
      </w:r>
      <w:r w:rsidR="001E4142" w:rsidRPr="00F011F6">
        <w:rPr>
          <w:rFonts w:ascii="Arial" w:hAnsi="Arial" w:cs="Arial"/>
          <w:lang w:eastAsia="es-MX"/>
        </w:rPr>
        <w:t xml:space="preserve"> mediante el establecimiento de políticas públicas </w:t>
      </w:r>
      <w:r w:rsidR="00F56EEC" w:rsidRPr="00F011F6">
        <w:rPr>
          <w:rFonts w:ascii="Arial" w:hAnsi="Arial" w:cs="Arial"/>
          <w:lang w:eastAsia="es-MX"/>
        </w:rPr>
        <w:t xml:space="preserve">focalizadas </w:t>
      </w:r>
      <w:r w:rsidR="001E4142" w:rsidRPr="00F011F6">
        <w:rPr>
          <w:rFonts w:ascii="Arial" w:hAnsi="Arial" w:cs="Arial"/>
          <w:lang w:eastAsia="es-MX"/>
        </w:rPr>
        <w:t xml:space="preserve">y </w:t>
      </w:r>
      <w:r w:rsidR="00054E05" w:rsidRPr="00F011F6">
        <w:rPr>
          <w:rFonts w:ascii="Arial" w:hAnsi="Arial" w:cs="Arial"/>
          <w:lang w:eastAsia="es-MX"/>
        </w:rPr>
        <w:t xml:space="preserve">de </w:t>
      </w:r>
      <w:r w:rsidR="001E4142" w:rsidRPr="00F011F6">
        <w:rPr>
          <w:rFonts w:ascii="Arial" w:hAnsi="Arial" w:cs="Arial"/>
          <w:lang w:eastAsia="es-MX"/>
        </w:rPr>
        <w:t>presupuestos con perspectiva de género y con perspectiva de derechos humanos</w:t>
      </w:r>
      <w:r w:rsidRPr="00F011F6">
        <w:rPr>
          <w:rFonts w:ascii="Arial" w:hAnsi="Arial" w:cs="Arial"/>
          <w:lang w:eastAsia="es-MX"/>
        </w:rPr>
        <w:t>.</w:t>
      </w:r>
    </w:p>
    <w:p w:rsidR="00907CBB" w:rsidRPr="00F011F6" w:rsidRDefault="00907CBB" w:rsidP="00605CC2">
      <w:pPr>
        <w:pStyle w:val="Prrafodelista"/>
        <w:rPr>
          <w:rFonts w:ascii="Arial" w:hAnsi="Arial" w:cs="Arial"/>
        </w:rPr>
      </w:pPr>
    </w:p>
    <w:p w:rsidR="00907CBB" w:rsidRPr="00F011F6" w:rsidRDefault="00907CBB" w:rsidP="00605CC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011F6">
        <w:rPr>
          <w:rFonts w:ascii="Arial" w:hAnsi="Arial" w:cs="Arial"/>
        </w:rPr>
        <w:t xml:space="preserve">Enfoque integral. Las autoridades públicas municipales deben desarrollar sus mandatos y funciones implementando un enfoque integral que reconozca la relación inescindible entre la discriminación y la violencia contra las mujeres. </w:t>
      </w:r>
    </w:p>
    <w:p w:rsidR="006E6BB6" w:rsidRPr="00F011F6" w:rsidRDefault="006E6BB6" w:rsidP="00605C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C7BE5" w:rsidRPr="00F011F6" w:rsidRDefault="004C7BE5" w:rsidP="00605CC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F011F6">
        <w:rPr>
          <w:rFonts w:ascii="Arial" w:hAnsi="Arial" w:cs="Arial"/>
        </w:rPr>
        <w:t xml:space="preserve">Estos principios rectores serán de </w:t>
      </w:r>
      <w:r w:rsidR="001E4142" w:rsidRPr="00F011F6">
        <w:rPr>
          <w:rFonts w:ascii="Arial" w:hAnsi="Arial" w:cs="Arial"/>
        </w:rPr>
        <w:t>obligatoria</w:t>
      </w:r>
      <w:r w:rsidR="00E96ABB" w:rsidRPr="00F011F6">
        <w:rPr>
          <w:rFonts w:ascii="Arial" w:hAnsi="Arial" w:cs="Arial"/>
        </w:rPr>
        <w:t xml:space="preserve"> </w:t>
      </w:r>
      <w:r w:rsidR="001E4142" w:rsidRPr="00F011F6">
        <w:rPr>
          <w:rFonts w:ascii="Arial" w:hAnsi="Arial" w:cs="Arial"/>
        </w:rPr>
        <w:t xml:space="preserve">observancia </w:t>
      </w:r>
      <w:r w:rsidRPr="00F011F6">
        <w:rPr>
          <w:rFonts w:ascii="Arial" w:hAnsi="Arial" w:cs="Arial"/>
        </w:rPr>
        <w:t>para todas las autoridades públicas municipales, en desarrollo de sus correspondientes mandatos y funciones.</w:t>
      </w:r>
    </w:p>
    <w:p w:rsidR="004C7BE5" w:rsidRPr="00F011F6" w:rsidRDefault="004C7BE5" w:rsidP="00605C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13E2" w:rsidRPr="00F011F6" w:rsidRDefault="009A5478" w:rsidP="00605CC2">
      <w:pPr>
        <w:spacing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F011F6">
        <w:rPr>
          <w:rFonts w:ascii="Arial" w:hAnsi="Arial" w:cs="Arial"/>
          <w:b/>
          <w:smallCaps/>
          <w:sz w:val="24"/>
          <w:szCs w:val="24"/>
        </w:rPr>
        <w:t xml:space="preserve">Capítulo Segundo. </w:t>
      </w:r>
      <w:r w:rsidR="003B40DD" w:rsidRPr="00F011F6">
        <w:rPr>
          <w:rFonts w:ascii="Arial" w:hAnsi="Arial" w:cs="Arial"/>
          <w:b/>
          <w:smallCaps/>
          <w:sz w:val="24"/>
          <w:szCs w:val="24"/>
        </w:rPr>
        <w:br/>
      </w:r>
      <w:r w:rsidRPr="00F011F6">
        <w:rPr>
          <w:rFonts w:ascii="Arial" w:hAnsi="Arial" w:cs="Arial"/>
          <w:b/>
          <w:smallCaps/>
          <w:sz w:val="24"/>
          <w:szCs w:val="24"/>
        </w:rPr>
        <w:t>Del principio de igualdad y no discriminación</w:t>
      </w:r>
    </w:p>
    <w:p w:rsidR="003D5D45" w:rsidRPr="00F011F6" w:rsidRDefault="009A5478" w:rsidP="00605CC2">
      <w:pPr>
        <w:autoSpaceDE w:val="0"/>
        <w:autoSpaceDN w:val="0"/>
        <w:adjustRightInd w:val="0"/>
        <w:spacing w:line="240" w:lineRule="auto"/>
        <w:ind w:left="-2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Art</w:t>
      </w:r>
      <w:r w:rsidR="001E4142" w:rsidRPr="00F011F6">
        <w:rPr>
          <w:rFonts w:ascii="Arial" w:hAnsi="Arial" w:cs="Arial"/>
          <w:b/>
          <w:sz w:val="24"/>
          <w:szCs w:val="24"/>
        </w:rPr>
        <w:t>ículo 4</w:t>
      </w:r>
      <w:r w:rsidRPr="00F011F6">
        <w:rPr>
          <w:rFonts w:ascii="Arial" w:hAnsi="Arial" w:cs="Arial"/>
          <w:b/>
          <w:sz w:val="24"/>
          <w:szCs w:val="24"/>
        </w:rPr>
        <w:t xml:space="preserve">. </w:t>
      </w:r>
      <w:r w:rsidR="004C7BE5" w:rsidRPr="00F011F6">
        <w:rPr>
          <w:rFonts w:ascii="Arial" w:hAnsi="Arial" w:cs="Arial"/>
          <w:b/>
          <w:sz w:val="24"/>
          <w:szCs w:val="24"/>
        </w:rPr>
        <w:t>El d</w:t>
      </w:r>
      <w:r w:rsidR="005C0931" w:rsidRPr="00F011F6">
        <w:rPr>
          <w:rFonts w:ascii="Arial" w:hAnsi="Arial" w:cs="Arial"/>
          <w:b/>
          <w:sz w:val="24"/>
          <w:szCs w:val="24"/>
        </w:rPr>
        <w:t>erecho a la igualdad</w:t>
      </w:r>
      <w:r w:rsidR="004C1764" w:rsidRPr="00F011F6">
        <w:rPr>
          <w:rFonts w:ascii="Arial" w:hAnsi="Arial" w:cs="Arial"/>
          <w:b/>
          <w:sz w:val="24"/>
          <w:szCs w:val="24"/>
        </w:rPr>
        <w:t xml:space="preserve"> entre mujeres y hombres</w:t>
      </w:r>
      <w:r w:rsidR="005C0931" w:rsidRPr="00F011F6">
        <w:rPr>
          <w:rFonts w:ascii="Arial" w:hAnsi="Arial" w:cs="Arial"/>
          <w:b/>
          <w:sz w:val="24"/>
          <w:szCs w:val="24"/>
        </w:rPr>
        <w:t>.</w:t>
      </w:r>
    </w:p>
    <w:p w:rsidR="003D5D45" w:rsidRPr="00F011F6" w:rsidRDefault="009A5478" w:rsidP="00605CC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11F6">
        <w:rPr>
          <w:rFonts w:ascii="Arial" w:hAnsi="Arial" w:cs="Arial"/>
        </w:rPr>
        <w:t xml:space="preserve">Todas las personas tienen derecho a ser reconocidas y tratadas como iguales en dignidad y derechos. </w:t>
      </w:r>
    </w:p>
    <w:p w:rsidR="00660676" w:rsidRPr="00F011F6" w:rsidRDefault="00660676" w:rsidP="00660676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1269" w:rsidRPr="00F011F6" w:rsidRDefault="009A5478" w:rsidP="00605CC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11F6">
        <w:rPr>
          <w:rFonts w:ascii="Arial" w:hAnsi="Arial" w:cs="Arial"/>
        </w:rPr>
        <w:t xml:space="preserve">Las autoridades públicas municipales están obligadas a otorgar </w:t>
      </w:r>
      <w:r w:rsidRPr="00F011F6">
        <w:rPr>
          <w:rFonts w:ascii="Arial" w:hAnsi="Arial" w:cs="Arial"/>
          <w:bCs/>
        </w:rPr>
        <w:t xml:space="preserve">a </w:t>
      </w:r>
      <w:r w:rsidR="0079376B" w:rsidRPr="00F011F6">
        <w:rPr>
          <w:rFonts w:ascii="Arial" w:hAnsi="Arial" w:cs="Arial"/>
          <w:bCs/>
        </w:rPr>
        <w:t xml:space="preserve">todas </w:t>
      </w:r>
      <w:r w:rsidRPr="00F011F6">
        <w:rPr>
          <w:rFonts w:ascii="Arial" w:hAnsi="Arial" w:cs="Arial"/>
          <w:bCs/>
        </w:rPr>
        <w:t>las personas un trato igual en supuestos de hecho equivalentes, salvo que exista un fundamento objetivo y razonable que permita darles un</w:t>
      </w:r>
      <w:r w:rsidR="0079376B" w:rsidRPr="00F011F6">
        <w:rPr>
          <w:rFonts w:ascii="Arial" w:hAnsi="Arial" w:cs="Arial"/>
          <w:bCs/>
        </w:rPr>
        <w:t xml:space="preserve"> trat</w:t>
      </w:r>
      <w:r w:rsidRPr="00F011F6">
        <w:rPr>
          <w:rFonts w:ascii="Arial" w:hAnsi="Arial" w:cs="Arial"/>
          <w:bCs/>
        </w:rPr>
        <w:t>o desigual. En este último supuesto, es</w:t>
      </w:r>
      <w:r w:rsidR="00D94A68" w:rsidRPr="00F011F6">
        <w:rPr>
          <w:rFonts w:ascii="Arial" w:hAnsi="Arial" w:cs="Arial"/>
          <w:bCs/>
        </w:rPr>
        <w:t xml:space="preserve"> obligación de las autoridades </w:t>
      </w:r>
      <w:r w:rsidRPr="00F011F6">
        <w:rPr>
          <w:rFonts w:ascii="Arial" w:hAnsi="Arial" w:cs="Arial"/>
          <w:bCs/>
        </w:rPr>
        <w:t xml:space="preserve">otorgar </w:t>
      </w:r>
      <w:r w:rsidR="0079376B" w:rsidRPr="00F011F6">
        <w:rPr>
          <w:rFonts w:ascii="Arial" w:hAnsi="Arial" w:cs="Arial"/>
          <w:bCs/>
        </w:rPr>
        <w:t xml:space="preserve">dicho </w:t>
      </w:r>
      <w:r w:rsidRPr="00F011F6">
        <w:rPr>
          <w:rFonts w:ascii="Arial" w:hAnsi="Arial" w:cs="Arial"/>
          <w:bCs/>
        </w:rPr>
        <w:t xml:space="preserve">tratamiento </w:t>
      </w:r>
      <w:r w:rsidR="000E06A3" w:rsidRPr="00F011F6">
        <w:rPr>
          <w:rFonts w:ascii="Arial" w:hAnsi="Arial" w:cs="Arial"/>
          <w:bCs/>
        </w:rPr>
        <w:t>desigual</w:t>
      </w:r>
      <w:r w:rsidR="004D5DC8" w:rsidRPr="00F011F6">
        <w:rPr>
          <w:rFonts w:ascii="Arial" w:hAnsi="Arial" w:cs="Arial"/>
          <w:bCs/>
        </w:rPr>
        <w:t>,</w:t>
      </w:r>
      <w:r w:rsidR="00CB5FBD" w:rsidRPr="00F011F6">
        <w:rPr>
          <w:rFonts w:ascii="Arial" w:hAnsi="Arial" w:cs="Arial"/>
          <w:bCs/>
        </w:rPr>
        <w:t xml:space="preserve"> </w:t>
      </w:r>
      <w:r w:rsidR="004D5DC8" w:rsidRPr="00F011F6">
        <w:rPr>
          <w:rFonts w:ascii="Arial" w:hAnsi="Arial" w:cs="Arial"/>
          <w:bCs/>
        </w:rPr>
        <w:t>adoptando un</w:t>
      </w:r>
      <w:r w:rsidR="000E06A3" w:rsidRPr="00F011F6">
        <w:rPr>
          <w:rFonts w:ascii="Arial" w:hAnsi="Arial" w:cs="Arial"/>
          <w:bCs/>
        </w:rPr>
        <w:t>a perspectiva de g</w:t>
      </w:r>
      <w:r w:rsidR="00962F1B" w:rsidRPr="00F011F6">
        <w:rPr>
          <w:rFonts w:ascii="Arial" w:hAnsi="Arial" w:cs="Arial"/>
          <w:bCs/>
        </w:rPr>
        <w:t>énero</w:t>
      </w:r>
      <w:r w:rsidR="00B95876" w:rsidRPr="00F011F6">
        <w:rPr>
          <w:rFonts w:ascii="Arial" w:hAnsi="Arial" w:cs="Arial"/>
          <w:bCs/>
        </w:rPr>
        <w:t xml:space="preserve"> </w:t>
      </w:r>
      <w:r w:rsidR="00962F1B" w:rsidRPr="00F011F6">
        <w:rPr>
          <w:rFonts w:ascii="Arial" w:hAnsi="Arial" w:cs="Arial"/>
          <w:bCs/>
        </w:rPr>
        <w:t xml:space="preserve">y considerando que la pertinencia de dicho trato </w:t>
      </w:r>
      <w:r w:rsidR="003D5D45" w:rsidRPr="00F011F6">
        <w:rPr>
          <w:rFonts w:ascii="Arial" w:hAnsi="Arial" w:cs="Arial"/>
          <w:bCs/>
        </w:rPr>
        <w:t xml:space="preserve">diferenciado </w:t>
      </w:r>
      <w:r w:rsidR="00962F1B" w:rsidRPr="00F011F6">
        <w:rPr>
          <w:rFonts w:ascii="Arial" w:hAnsi="Arial" w:cs="Arial"/>
          <w:bCs/>
        </w:rPr>
        <w:t xml:space="preserve">debe </w:t>
      </w:r>
      <w:r w:rsidRPr="00F011F6">
        <w:rPr>
          <w:rFonts w:ascii="Arial" w:hAnsi="Arial" w:cs="Arial"/>
          <w:bCs/>
        </w:rPr>
        <w:t xml:space="preserve">apreciarse en relación con la finalidad </w:t>
      </w:r>
      <w:r w:rsidR="00962F1B" w:rsidRPr="00F011F6">
        <w:rPr>
          <w:rFonts w:ascii="Arial" w:hAnsi="Arial" w:cs="Arial"/>
          <w:bCs/>
        </w:rPr>
        <w:t>que se persiga</w:t>
      </w:r>
      <w:r w:rsidR="003D5D45" w:rsidRPr="00F011F6">
        <w:rPr>
          <w:rFonts w:ascii="Arial" w:hAnsi="Arial" w:cs="Arial"/>
          <w:bCs/>
        </w:rPr>
        <w:t xml:space="preserve"> con éste</w:t>
      </w:r>
      <w:r w:rsidRPr="00F011F6">
        <w:rPr>
          <w:rFonts w:ascii="Arial" w:hAnsi="Arial" w:cs="Arial"/>
          <w:bCs/>
        </w:rPr>
        <w:t xml:space="preserve">, </w:t>
      </w:r>
      <w:r w:rsidR="003D5D45" w:rsidRPr="00F011F6">
        <w:rPr>
          <w:rFonts w:ascii="Arial" w:hAnsi="Arial" w:cs="Arial"/>
          <w:bCs/>
        </w:rPr>
        <w:t xml:space="preserve">y en todo caso, </w:t>
      </w:r>
      <w:r w:rsidRPr="00F011F6">
        <w:rPr>
          <w:rFonts w:ascii="Arial" w:hAnsi="Arial" w:cs="Arial"/>
          <w:bCs/>
        </w:rPr>
        <w:t xml:space="preserve">debiendo concurrir una relación de proporcionalidad entre los medios empleados y </w:t>
      </w:r>
      <w:r w:rsidR="00D94A68" w:rsidRPr="00F011F6">
        <w:rPr>
          <w:rFonts w:ascii="Arial" w:hAnsi="Arial" w:cs="Arial"/>
          <w:bCs/>
        </w:rPr>
        <w:t>dicha</w:t>
      </w:r>
      <w:r w:rsidRPr="00F011F6">
        <w:rPr>
          <w:rFonts w:ascii="Arial" w:hAnsi="Arial" w:cs="Arial"/>
          <w:bCs/>
        </w:rPr>
        <w:t xml:space="preserve"> </w:t>
      </w:r>
      <w:r w:rsidR="00FD172E" w:rsidRPr="00F011F6">
        <w:rPr>
          <w:rFonts w:ascii="Arial" w:hAnsi="Arial" w:cs="Arial"/>
          <w:b/>
          <w:bCs/>
        </w:rPr>
        <w:t>(“la” se elimina)</w:t>
      </w:r>
      <w:r w:rsidR="00FD172E" w:rsidRPr="00F011F6">
        <w:rPr>
          <w:rFonts w:ascii="Arial" w:hAnsi="Arial" w:cs="Arial"/>
          <w:bCs/>
        </w:rPr>
        <w:t xml:space="preserve"> </w:t>
      </w:r>
      <w:r w:rsidR="00962F1B" w:rsidRPr="00F011F6">
        <w:rPr>
          <w:rFonts w:ascii="Arial" w:hAnsi="Arial" w:cs="Arial"/>
          <w:bCs/>
        </w:rPr>
        <w:t>finalidad.</w:t>
      </w:r>
    </w:p>
    <w:p w:rsidR="00660676" w:rsidRPr="00F011F6" w:rsidRDefault="00660676" w:rsidP="00660676">
      <w:pPr>
        <w:pStyle w:val="Prrafodelista"/>
        <w:rPr>
          <w:rFonts w:ascii="Arial" w:hAnsi="Arial" w:cs="Arial"/>
        </w:rPr>
      </w:pPr>
    </w:p>
    <w:p w:rsidR="00660676" w:rsidRPr="00F011F6" w:rsidRDefault="00660676" w:rsidP="00660676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1269" w:rsidRPr="00F011F6" w:rsidRDefault="00DE1269" w:rsidP="00605CC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11F6">
        <w:rPr>
          <w:rFonts w:ascii="Arial" w:hAnsi="Arial" w:cs="Arial"/>
        </w:rPr>
        <w:t>La igualdad entre mujeres y hombres implica la eliminación de toda forma de</w:t>
      </w:r>
      <w:r w:rsidR="00CB5FBD" w:rsidRPr="00F011F6">
        <w:rPr>
          <w:rFonts w:ascii="Arial" w:hAnsi="Arial" w:cs="Arial"/>
        </w:rPr>
        <w:t xml:space="preserve"> </w:t>
      </w:r>
      <w:r w:rsidRPr="00F011F6">
        <w:rPr>
          <w:rFonts w:ascii="Arial" w:hAnsi="Arial" w:cs="Arial"/>
        </w:rPr>
        <w:t>discriminación en cualq</w:t>
      </w:r>
      <w:r w:rsidR="00CB5FBD" w:rsidRPr="00F011F6">
        <w:rPr>
          <w:rFonts w:ascii="Arial" w:hAnsi="Arial" w:cs="Arial"/>
        </w:rPr>
        <w:t>uiera de los ámbitos de la vida</w:t>
      </w:r>
      <w:r w:rsidRPr="00F011F6">
        <w:rPr>
          <w:rFonts w:ascii="Arial" w:hAnsi="Arial" w:cs="Arial"/>
        </w:rPr>
        <w:t xml:space="preserve"> que se genere por pertenecer a cualquier sexo. En este sentido, las autoridades públicas municipales tienen la obligación de identificar los diferentes derechos, situaciones, contextos y ámbitos en que las mujeres históricamente hayan padecido discriminación y adoptar acciones afirmativas. Tales acciones deben entenderse como el conjunto de medidas de carácter temporal encaminadas a acelerar la igualdad de hecho entre mujeres y hombres.</w:t>
      </w:r>
    </w:p>
    <w:p w:rsidR="00DE1269" w:rsidRPr="00F011F6" w:rsidRDefault="00DE1269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A5742" w:rsidRPr="00F011F6" w:rsidRDefault="00DE1269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Art</w:t>
      </w:r>
      <w:r w:rsidR="001E4142" w:rsidRPr="00F011F6">
        <w:rPr>
          <w:rFonts w:ascii="Arial" w:hAnsi="Arial" w:cs="Arial"/>
          <w:b/>
          <w:sz w:val="24"/>
          <w:szCs w:val="24"/>
        </w:rPr>
        <w:t>ículo 5</w:t>
      </w:r>
      <w:r w:rsidRPr="00F011F6">
        <w:rPr>
          <w:rFonts w:ascii="Arial" w:hAnsi="Arial" w:cs="Arial"/>
          <w:b/>
          <w:sz w:val="24"/>
          <w:szCs w:val="24"/>
        </w:rPr>
        <w:t xml:space="preserve">. </w:t>
      </w:r>
      <w:r w:rsidR="003F5703" w:rsidRPr="00F011F6">
        <w:rPr>
          <w:rFonts w:ascii="Arial" w:hAnsi="Arial" w:cs="Arial"/>
          <w:b/>
          <w:sz w:val="24"/>
          <w:szCs w:val="24"/>
        </w:rPr>
        <w:t>El principio de igualdad de trato y oportunidades</w:t>
      </w:r>
      <w:r w:rsidR="004C1764" w:rsidRPr="00F011F6">
        <w:rPr>
          <w:rFonts w:ascii="Arial" w:hAnsi="Arial" w:cs="Arial"/>
          <w:b/>
          <w:sz w:val="24"/>
          <w:szCs w:val="24"/>
        </w:rPr>
        <w:t xml:space="preserve"> entre mujeres y hombres</w:t>
      </w:r>
      <w:r w:rsidR="003F5703" w:rsidRPr="00F011F6">
        <w:rPr>
          <w:rFonts w:ascii="Arial" w:hAnsi="Arial" w:cs="Arial"/>
          <w:b/>
          <w:sz w:val="24"/>
          <w:szCs w:val="24"/>
        </w:rPr>
        <w:t>.</w:t>
      </w:r>
    </w:p>
    <w:p w:rsidR="004A5742" w:rsidRPr="00F011F6" w:rsidRDefault="004A5742" w:rsidP="00605CC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011F6">
        <w:rPr>
          <w:rFonts w:ascii="Arial" w:hAnsi="Arial" w:cs="Arial"/>
        </w:rPr>
        <w:t>La igualdad de trato y oportunidades entre mujeres y hombres es un principio rector del ordenamiento jurídico estatal y, como tal, se integrará y observará en la interpretación y aplicación de todas las normas jurídicas.</w:t>
      </w:r>
    </w:p>
    <w:p w:rsidR="00660676" w:rsidRPr="00F011F6" w:rsidRDefault="00660676" w:rsidP="00660676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513E2" w:rsidRPr="00F011F6" w:rsidRDefault="004A5742" w:rsidP="00605CC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011F6">
        <w:rPr>
          <w:rFonts w:ascii="Arial" w:hAnsi="Arial" w:cs="Arial"/>
        </w:rPr>
        <w:t>Todas las personas tienen derecho a un trato igual por parte de las autoridades públicas municipales, quienes deben garantizarles las mismas oportunidades en el acceso a los servicios públicos a ca</w:t>
      </w:r>
      <w:r w:rsidR="005D5267" w:rsidRPr="00F011F6">
        <w:rPr>
          <w:rFonts w:ascii="Arial" w:hAnsi="Arial" w:cs="Arial"/>
        </w:rPr>
        <w:t xml:space="preserve">rgo del </w:t>
      </w:r>
      <w:r w:rsidR="005D5267" w:rsidRPr="00F011F6">
        <w:rPr>
          <w:rFonts w:ascii="Arial" w:hAnsi="Arial" w:cs="Arial"/>
          <w:b/>
        </w:rPr>
        <w:t>m</w:t>
      </w:r>
      <w:r w:rsidRPr="00F011F6">
        <w:rPr>
          <w:rFonts w:ascii="Arial" w:hAnsi="Arial" w:cs="Arial"/>
        </w:rPr>
        <w:t>unicipio. En este sentido, e</w:t>
      </w:r>
      <w:r w:rsidR="00F513E2" w:rsidRPr="00F011F6">
        <w:rPr>
          <w:rFonts w:ascii="Arial" w:hAnsi="Arial" w:cs="Arial"/>
        </w:rPr>
        <w:t xml:space="preserve">l principio de igualdad de trato y oportunidades entre mujeres y hombres supone la ausencia de toda discriminación, directa o indirecta, por razón de género, y, especialmente, las derivadas de la maternidad, las relacionadas con las obligaciones familiares y con el estado civil de las personas. </w:t>
      </w:r>
    </w:p>
    <w:p w:rsidR="006C34C0" w:rsidRPr="00F011F6" w:rsidRDefault="006C34C0" w:rsidP="006C34C0">
      <w:pPr>
        <w:pStyle w:val="Prrafodelista"/>
        <w:rPr>
          <w:rFonts w:ascii="Arial" w:hAnsi="Arial" w:cs="Arial"/>
          <w:b/>
        </w:rPr>
      </w:pPr>
    </w:p>
    <w:p w:rsidR="006C34C0" w:rsidRPr="00F011F6" w:rsidRDefault="006C34C0" w:rsidP="006C34C0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C7BE5" w:rsidRPr="00F011F6" w:rsidRDefault="004C7BE5" w:rsidP="00605CC2">
      <w:pPr>
        <w:autoSpaceDE w:val="0"/>
        <w:autoSpaceDN w:val="0"/>
        <w:adjustRightInd w:val="0"/>
        <w:spacing w:line="240" w:lineRule="auto"/>
        <w:ind w:left="-2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Art</w:t>
      </w:r>
      <w:r w:rsidR="001E4142" w:rsidRPr="00F011F6">
        <w:rPr>
          <w:rFonts w:ascii="Arial" w:hAnsi="Arial" w:cs="Arial"/>
          <w:b/>
          <w:sz w:val="24"/>
          <w:szCs w:val="24"/>
        </w:rPr>
        <w:t>ículo 6</w:t>
      </w:r>
      <w:r w:rsidRPr="00F011F6">
        <w:rPr>
          <w:rFonts w:ascii="Arial" w:hAnsi="Arial" w:cs="Arial"/>
          <w:b/>
          <w:sz w:val="24"/>
          <w:szCs w:val="24"/>
        </w:rPr>
        <w:t>. El derecho a la no discriminación</w:t>
      </w:r>
      <w:r w:rsidR="004C1764" w:rsidRPr="00F011F6">
        <w:rPr>
          <w:rFonts w:ascii="Arial" w:hAnsi="Arial" w:cs="Arial"/>
          <w:b/>
          <w:sz w:val="24"/>
          <w:szCs w:val="24"/>
        </w:rPr>
        <w:t xml:space="preserve"> por razones de género</w:t>
      </w:r>
      <w:r w:rsidRPr="00F011F6">
        <w:rPr>
          <w:rFonts w:ascii="Arial" w:hAnsi="Arial" w:cs="Arial"/>
          <w:b/>
          <w:sz w:val="24"/>
          <w:szCs w:val="24"/>
        </w:rPr>
        <w:t>.</w:t>
      </w:r>
    </w:p>
    <w:p w:rsidR="004C1764" w:rsidRPr="00F011F6" w:rsidRDefault="004C1764" w:rsidP="00605CC2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-2" w:firstLine="0"/>
        <w:jc w:val="both"/>
        <w:rPr>
          <w:rFonts w:ascii="Arial" w:hAnsi="Arial" w:cs="Arial"/>
        </w:rPr>
      </w:pPr>
      <w:r w:rsidRPr="00F011F6">
        <w:rPr>
          <w:rFonts w:ascii="Arial" w:hAnsi="Arial" w:cs="Arial"/>
        </w:rPr>
        <w:t>Todas las personas tienen derecho a una vida libre de discriminación por razones de género.</w:t>
      </w:r>
    </w:p>
    <w:p w:rsidR="004C1764" w:rsidRPr="00F011F6" w:rsidRDefault="004C1764" w:rsidP="00605CC2">
      <w:pPr>
        <w:pStyle w:val="Prrafodelista"/>
        <w:autoSpaceDE w:val="0"/>
        <w:autoSpaceDN w:val="0"/>
        <w:adjustRightInd w:val="0"/>
        <w:ind w:left="-2"/>
        <w:jc w:val="both"/>
        <w:rPr>
          <w:rFonts w:ascii="Arial" w:hAnsi="Arial" w:cs="Arial"/>
        </w:rPr>
      </w:pPr>
    </w:p>
    <w:p w:rsidR="004C1764" w:rsidRPr="00F011F6" w:rsidRDefault="004C1764" w:rsidP="00605CC2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-2" w:firstLine="0"/>
        <w:jc w:val="both"/>
        <w:rPr>
          <w:rFonts w:ascii="Arial" w:hAnsi="Arial" w:cs="Arial"/>
        </w:rPr>
      </w:pPr>
      <w:r w:rsidRPr="00F011F6">
        <w:rPr>
          <w:rFonts w:ascii="Arial" w:hAnsi="Arial" w:cs="Arial"/>
        </w:rPr>
        <w:t>S</w:t>
      </w:r>
      <w:r w:rsidR="00F513E2" w:rsidRPr="00F011F6">
        <w:rPr>
          <w:rFonts w:ascii="Arial" w:hAnsi="Arial" w:cs="Arial"/>
        </w:rPr>
        <w:t>e considerará que existe discriminación directa hacia una persona, por razón de su género, cuando sea tratada de manera menos favorable que otra del sexo opuesto, en situación comparable.</w:t>
      </w:r>
    </w:p>
    <w:p w:rsidR="004C1764" w:rsidRPr="00F011F6" w:rsidRDefault="004C1764" w:rsidP="00605CC2">
      <w:pPr>
        <w:pStyle w:val="Prrafodelista"/>
        <w:ind w:left="-2"/>
        <w:rPr>
          <w:rFonts w:ascii="Arial" w:hAnsi="Arial" w:cs="Arial"/>
          <w:b/>
          <w:lang w:val="es-ES"/>
        </w:rPr>
      </w:pPr>
    </w:p>
    <w:p w:rsidR="00DE1269" w:rsidRPr="00F011F6" w:rsidRDefault="00F513E2" w:rsidP="00605CC2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-2" w:firstLine="0"/>
        <w:jc w:val="both"/>
        <w:rPr>
          <w:rFonts w:ascii="Arial" w:hAnsi="Arial" w:cs="Arial"/>
        </w:rPr>
      </w:pPr>
      <w:r w:rsidRPr="00F011F6">
        <w:rPr>
          <w:rFonts w:ascii="Arial" w:hAnsi="Arial" w:cs="Arial"/>
        </w:rPr>
        <w:t xml:space="preserve">Se considerará como discriminación indirecta por razón de género, la situación en que una disposición, criterio o práctica aparentemente neutros ponga a personas de un género en desventaja particular con respecto a personas del otro género, salvo que dicha disposición, criterio o práctica puedan justificarse </w:t>
      </w:r>
      <w:r w:rsidR="003E7F12" w:rsidRPr="00F011F6">
        <w:rPr>
          <w:rFonts w:ascii="Arial" w:hAnsi="Arial" w:cs="Arial"/>
        </w:rPr>
        <w:t xml:space="preserve">de manera </w:t>
      </w:r>
      <w:r w:rsidRPr="00F011F6">
        <w:rPr>
          <w:rFonts w:ascii="Arial" w:hAnsi="Arial" w:cs="Arial"/>
        </w:rPr>
        <w:t>objetiva</w:t>
      </w:r>
      <w:r w:rsidR="003E7F12" w:rsidRPr="00F011F6">
        <w:rPr>
          <w:rFonts w:ascii="Arial" w:hAnsi="Arial" w:cs="Arial"/>
        </w:rPr>
        <w:t xml:space="preserve"> y razonable</w:t>
      </w:r>
      <w:r w:rsidRPr="00F011F6">
        <w:rPr>
          <w:rFonts w:ascii="Arial" w:hAnsi="Arial" w:cs="Arial"/>
        </w:rPr>
        <w:t xml:space="preserve"> en atención a una finalidad legítima y que los medios para alcanzar dicha finalidad sean necesarios y adecuados</w:t>
      </w:r>
      <w:r w:rsidR="003E7F12" w:rsidRPr="00F011F6">
        <w:rPr>
          <w:rFonts w:ascii="Arial" w:hAnsi="Arial" w:cs="Arial"/>
        </w:rPr>
        <w:t xml:space="preserve"> y no afecten el ejercicio de derechos humanos</w:t>
      </w:r>
      <w:r w:rsidRPr="00F011F6">
        <w:rPr>
          <w:rFonts w:ascii="Arial" w:hAnsi="Arial" w:cs="Arial"/>
        </w:rPr>
        <w:t>.</w:t>
      </w:r>
    </w:p>
    <w:p w:rsidR="001E4142" w:rsidRPr="00F011F6" w:rsidRDefault="001E4142" w:rsidP="00605CC2">
      <w:pPr>
        <w:pStyle w:val="Prrafodelista"/>
        <w:ind w:left="-2"/>
        <w:rPr>
          <w:rFonts w:ascii="Arial" w:hAnsi="Arial" w:cs="Arial"/>
        </w:rPr>
      </w:pPr>
    </w:p>
    <w:p w:rsidR="003B40DD" w:rsidRPr="00F011F6" w:rsidRDefault="003B40DD" w:rsidP="00605CC2">
      <w:pPr>
        <w:pStyle w:val="Prrafodelista"/>
        <w:ind w:left="-2"/>
        <w:rPr>
          <w:rFonts w:ascii="Arial" w:hAnsi="Arial" w:cs="Arial"/>
        </w:rPr>
      </w:pPr>
    </w:p>
    <w:p w:rsidR="001E4142" w:rsidRPr="00F011F6" w:rsidRDefault="003B40DD" w:rsidP="00605CC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b/>
          <w:smallCaps/>
          <w:sz w:val="24"/>
          <w:szCs w:val="24"/>
        </w:rPr>
        <w:t xml:space="preserve">Capítulo Tercero. </w:t>
      </w:r>
      <w:r w:rsidRPr="00F011F6">
        <w:rPr>
          <w:rFonts w:ascii="Arial" w:hAnsi="Arial" w:cs="Arial"/>
          <w:b/>
          <w:smallCaps/>
          <w:sz w:val="24"/>
          <w:szCs w:val="24"/>
        </w:rPr>
        <w:br/>
        <w:t>De la interpretación</w:t>
      </w:r>
      <w:r w:rsidR="009E6276" w:rsidRPr="00F011F6">
        <w:rPr>
          <w:rFonts w:ascii="Arial" w:hAnsi="Arial" w:cs="Arial"/>
          <w:b/>
          <w:smallCaps/>
          <w:sz w:val="24"/>
          <w:szCs w:val="24"/>
        </w:rPr>
        <w:t xml:space="preserve"> y aplicación </w:t>
      </w:r>
      <w:r w:rsidRPr="00F011F6">
        <w:rPr>
          <w:rFonts w:ascii="Arial" w:hAnsi="Arial" w:cs="Arial"/>
          <w:b/>
          <w:smallCaps/>
          <w:sz w:val="24"/>
          <w:szCs w:val="24"/>
        </w:rPr>
        <w:t>de este Reglamento</w:t>
      </w:r>
    </w:p>
    <w:p w:rsidR="0041043D" w:rsidRPr="00F011F6" w:rsidRDefault="00F56EEC" w:rsidP="00605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011F6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5C6DDD" w:rsidRPr="00F011F6">
        <w:rPr>
          <w:rFonts w:ascii="Arial" w:hAnsi="Arial" w:cs="Arial"/>
          <w:b/>
          <w:bCs/>
          <w:sz w:val="24"/>
          <w:szCs w:val="24"/>
        </w:rPr>
        <w:t>7</w:t>
      </w:r>
      <w:r w:rsidRPr="00F011F6">
        <w:rPr>
          <w:rFonts w:ascii="Arial" w:hAnsi="Arial" w:cs="Arial"/>
          <w:b/>
          <w:bCs/>
          <w:sz w:val="24"/>
          <w:szCs w:val="24"/>
        </w:rPr>
        <w:t xml:space="preserve">. Principio </w:t>
      </w:r>
      <w:r w:rsidRPr="00F011F6">
        <w:rPr>
          <w:rFonts w:ascii="Arial" w:hAnsi="Arial" w:cs="Arial"/>
          <w:b/>
          <w:bCs/>
          <w:i/>
          <w:sz w:val="24"/>
          <w:szCs w:val="24"/>
        </w:rPr>
        <w:t>pro persona</w:t>
      </w:r>
      <w:r w:rsidRPr="00F011F6">
        <w:rPr>
          <w:rFonts w:ascii="Arial" w:hAnsi="Arial" w:cs="Arial"/>
          <w:bCs/>
          <w:sz w:val="24"/>
          <w:szCs w:val="24"/>
        </w:rPr>
        <w:t>.</w:t>
      </w:r>
    </w:p>
    <w:p w:rsidR="00F56EEC" w:rsidRPr="00F011F6" w:rsidRDefault="00F56EEC" w:rsidP="00605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011F6">
        <w:rPr>
          <w:rFonts w:ascii="Arial" w:hAnsi="Arial" w:cs="Arial"/>
          <w:bCs/>
          <w:sz w:val="24"/>
          <w:szCs w:val="24"/>
        </w:rPr>
        <w:t>Las autoridades municipales, en el ámbito de sus competencias</w:t>
      </w:r>
      <w:r w:rsidR="009E6276" w:rsidRPr="00F011F6">
        <w:rPr>
          <w:rFonts w:ascii="Arial" w:hAnsi="Arial" w:cs="Arial"/>
          <w:bCs/>
          <w:sz w:val="24"/>
          <w:szCs w:val="24"/>
        </w:rPr>
        <w:t>,</w:t>
      </w:r>
      <w:r w:rsidRPr="00F011F6">
        <w:rPr>
          <w:rFonts w:ascii="Arial" w:hAnsi="Arial" w:cs="Arial"/>
          <w:bCs/>
          <w:sz w:val="24"/>
          <w:szCs w:val="24"/>
        </w:rPr>
        <w:t xml:space="preserve"> deberán cumplir las disposiciones de este reglamento </w:t>
      </w:r>
      <w:r w:rsidR="009E6276" w:rsidRPr="00F011F6">
        <w:rPr>
          <w:rFonts w:ascii="Arial" w:hAnsi="Arial" w:cs="Arial"/>
          <w:bCs/>
          <w:sz w:val="24"/>
          <w:szCs w:val="24"/>
        </w:rPr>
        <w:t>interpretando y aplicando su</w:t>
      </w:r>
      <w:r w:rsidRPr="00F011F6">
        <w:rPr>
          <w:rFonts w:ascii="Arial" w:hAnsi="Arial" w:cs="Arial"/>
          <w:bCs/>
          <w:sz w:val="24"/>
          <w:szCs w:val="24"/>
        </w:rPr>
        <w:t>s dispo</w:t>
      </w:r>
      <w:r w:rsidR="00C66350" w:rsidRPr="00F011F6">
        <w:rPr>
          <w:rFonts w:ascii="Arial" w:hAnsi="Arial" w:cs="Arial"/>
          <w:bCs/>
          <w:sz w:val="24"/>
          <w:szCs w:val="24"/>
        </w:rPr>
        <w:t>siciones y aquéllas del derecho</w:t>
      </w:r>
      <w:r w:rsidR="009E6276" w:rsidRPr="00F011F6">
        <w:rPr>
          <w:rFonts w:ascii="Arial" w:hAnsi="Arial" w:cs="Arial"/>
          <w:bCs/>
          <w:sz w:val="24"/>
          <w:szCs w:val="24"/>
        </w:rPr>
        <w:t xml:space="preserve"> municipal</w:t>
      </w:r>
      <w:r w:rsidRPr="00F011F6">
        <w:rPr>
          <w:rFonts w:ascii="Arial" w:hAnsi="Arial" w:cs="Arial"/>
          <w:bCs/>
          <w:sz w:val="24"/>
          <w:szCs w:val="24"/>
        </w:rPr>
        <w:t xml:space="preserve">, federal o internacional de los derechos humanos que mejor favorezca </w:t>
      </w:r>
      <w:r w:rsidR="009E6276" w:rsidRPr="00F011F6">
        <w:rPr>
          <w:rFonts w:ascii="Arial" w:hAnsi="Arial" w:cs="Arial"/>
          <w:bCs/>
          <w:sz w:val="24"/>
          <w:szCs w:val="24"/>
        </w:rPr>
        <w:t>la protección de las personas.</w:t>
      </w:r>
    </w:p>
    <w:p w:rsidR="009E6276" w:rsidRPr="00F011F6" w:rsidRDefault="009E6276" w:rsidP="00605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011F6">
        <w:rPr>
          <w:rFonts w:ascii="Arial" w:hAnsi="Arial" w:cs="Arial"/>
          <w:bCs/>
          <w:sz w:val="24"/>
          <w:szCs w:val="24"/>
        </w:rPr>
        <w:t>En caso de ser procedente la restricción de un derecho, deber</w:t>
      </w:r>
      <w:r w:rsidR="00660676" w:rsidRPr="00F011F6">
        <w:rPr>
          <w:rFonts w:ascii="Arial" w:hAnsi="Arial" w:cs="Arial"/>
          <w:b/>
          <w:bCs/>
          <w:sz w:val="24"/>
          <w:szCs w:val="24"/>
        </w:rPr>
        <w:t>á</w:t>
      </w:r>
      <w:r w:rsidRPr="00F011F6">
        <w:rPr>
          <w:rFonts w:ascii="Arial" w:hAnsi="Arial" w:cs="Arial"/>
          <w:bCs/>
          <w:sz w:val="24"/>
          <w:szCs w:val="24"/>
        </w:rPr>
        <w:t xml:space="preserve"> </w:t>
      </w:r>
      <w:r w:rsidR="008B635E" w:rsidRPr="00F011F6">
        <w:rPr>
          <w:rFonts w:ascii="Arial" w:hAnsi="Arial" w:cs="Arial"/>
          <w:bCs/>
          <w:sz w:val="24"/>
          <w:szCs w:val="24"/>
        </w:rPr>
        <w:t xml:space="preserve">optarse por la </w:t>
      </w:r>
      <w:r w:rsidRPr="00F011F6">
        <w:rPr>
          <w:rFonts w:ascii="Arial" w:hAnsi="Arial" w:cs="Arial"/>
          <w:bCs/>
          <w:sz w:val="24"/>
          <w:szCs w:val="24"/>
        </w:rPr>
        <w:t xml:space="preserve">interpretación que </w:t>
      </w:r>
      <w:r w:rsidR="008B635E" w:rsidRPr="00F011F6">
        <w:rPr>
          <w:rFonts w:ascii="Arial" w:hAnsi="Arial" w:cs="Arial"/>
          <w:bCs/>
          <w:sz w:val="24"/>
          <w:szCs w:val="24"/>
        </w:rPr>
        <w:t xml:space="preserve">lo </w:t>
      </w:r>
      <w:r w:rsidRPr="00F011F6">
        <w:rPr>
          <w:rFonts w:ascii="Arial" w:hAnsi="Arial" w:cs="Arial"/>
          <w:bCs/>
          <w:sz w:val="24"/>
          <w:szCs w:val="24"/>
        </w:rPr>
        <w:t xml:space="preserve">limite en </w:t>
      </w:r>
      <w:r w:rsidR="008B635E" w:rsidRPr="00F011F6">
        <w:rPr>
          <w:rFonts w:ascii="Arial" w:hAnsi="Arial" w:cs="Arial"/>
          <w:bCs/>
          <w:sz w:val="24"/>
          <w:szCs w:val="24"/>
        </w:rPr>
        <w:t xml:space="preserve">la </w:t>
      </w:r>
      <w:r w:rsidRPr="00F011F6">
        <w:rPr>
          <w:rFonts w:ascii="Arial" w:hAnsi="Arial" w:cs="Arial"/>
          <w:bCs/>
          <w:sz w:val="24"/>
          <w:szCs w:val="24"/>
        </w:rPr>
        <w:t>menor medida</w:t>
      </w:r>
      <w:r w:rsidR="008B635E" w:rsidRPr="00F011F6">
        <w:rPr>
          <w:rFonts w:ascii="Arial" w:hAnsi="Arial" w:cs="Arial"/>
          <w:bCs/>
          <w:sz w:val="24"/>
          <w:szCs w:val="24"/>
        </w:rPr>
        <w:t xml:space="preserve"> posible</w:t>
      </w:r>
      <w:r w:rsidRPr="00F011F6">
        <w:rPr>
          <w:rFonts w:ascii="Arial" w:hAnsi="Arial" w:cs="Arial"/>
          <w:bCs/>
          <w:sz w:val="24"/>
          <w:szCs w:val="24"/>
        </w:rPr>
        <w:t>.</w:t>
      </w:r>
    </w:p>
    <w:p w:rsidR="009E6276" w:rsidRPr="00F011F6" w:rsidRDefault="009E6276" w:rsidP="00605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1043D" w:rsidRPr="00F011F6" w:rsidRDefault="009E6276" w:rsidP="00605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011F6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5C6DDD" w:rsidRPr="00F011F6">
        <w:rPr>
          <w:rFonts w:ascii="Arial" w:hAnsi="Arial" w:cs="Arial"/>
          <w:b/>
          <w:bCs/>
          <w:sz w:val="24"/>
          <w:szCs w:val="24"/>
        </w:rPr>
        <w:t>8</w:t>
      </w:r>
      <w:r w:rsidRPr="00F011F6">
        <w:rPr>
          <w:rFonts w:ascii="Arial" w:hAnsi="Arial" w:cs="Arial"/>
          <w:b/>
          <w:bCs/>
          <w:sz w:val="24"/>
          <w:szCs w:val="24"/>
        </w:rPr>
        <w:t>. Principio de interpretación conforme</w:t>
      </w:r>
      <w:r w:rsidRPr="00F011F6">
        <w:rPr>
          <w:rFonts w:ascii="Arial" w:hAnsi="Arial" w:cs="Arial"/>
          <w:bCs/>
          <w:sz w:val="24"/>
          <w:szCs w:val="24"/>
        </w:rPr>
        <w:t>.</w:t>
      </w:r>
    </w:p>
    <w:p w:rsidR="0041043D" w:rsidRPr="00F011F6" w:rsidRDefault="0041043D" w:rsidP="00605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56EEC" w:rsidRPr="00F011F6" w:rsidRDefault="009E6276" w:rsidP="00605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011F6">
        <w:rPr>
          <w:rFonts w:ascii="Arial" w:hAnsi="Arial" w:cs="Arial"/>
          <w:bCs/>
          <w:sz w:val="24"/>
          <w:szCs w:val="24"/>
        </w:rPr>
        <w:t>Las normas de este reglamento deberán interpretarse de conformidad con la Constitución Política de los Estados Unidos Mexicanos y los tratados internacionales en materia de derechos humanos</w:t>
      </w:r>
      <w:r w:rsidR="004F6F01" w:rsidRPr="00F011F6">
        <w:rPr>
          <w:rFonts w:ascii="Arial" w:hAnsi="Arial" w:cs="Arial"/>
          <w:bCs/>
          <w:sz w:val="24"/>
          <w:szCs w:val="24"/>
        </w:rPr>
        <w:t xml:space="preserve">, respetando en todo caso el principio </w:t>
      </w:r>
      <w:r w:rsidR="004F6F01" w:rsidRPr="00F011F6">
        <w:rPr>
          <w:rFonts w:ascii="Arial" w:hAnsi="Arial" w:cs="Arial"/>
          <w:bCs/>
          <w:i/>
          <w:sz w:val="24"/>
          <w:szCs w:val="24"/>
        </w:rPr>
        <w:t>pro persona</w:t>
      </w:r>
      <w:r w:rsidRPr="00F011F6">
        <w:rPr>
          <w:rFonts w:ascii="Arial" w:hAnsi="Arial" w:cs="Arial"/>
          <w:bCs/>
          <w:sz w:val="24"/>
          <w:szCs w:val="24"/>
        </w:rPr>
        <w:t xml:space="preserve">. </w:t>
      </w:r>
    </w:p>
    <w:p w:rsidR="009E6276" w:rsidRPr="00F011F6" w:rsidRDefault="009E6276" w:rsidP="00605C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1043D" w:rsidRPr="00F011F6" w:rsidRDefault="008B635E" w:rsidP="00605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011F6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5C6DDD" w:rsidRPr="00F011F6">
        <w:rPr>
          <w:rFonts w:ascii="Arial" w:hAnsi="Arial" w:cs="Arial"/>
          <w:b/>
          <w:bCs/>
          <w:sz w:val="24"/>
          <w:szCs w:val="24"/>
        </w:rPr>
        <w:t>9</w:t>
      </w:r>
      <w:r w:rsidRPr="00F011F6">
        <w:rPr>
          <w:rFonts w:ascii="Arial" w:hAnsi="Arial" w:cs="Arial"/>
          <w:b/>
          <w:bCs/>
          <w:sz w:val="24"/>
          <w:szCs w:val="24"/>
        </w:rPr>
        <w:t xml:space="preserve">. </w:t>
      </w:r>
      <w:r w:rsidR="004F6F01" w:rsidRPr="00F011F6">
        <w:rPr>
          <w:rFonts w:ascii="Arial" w:hAnsi="Arial" w:cs="Arial"/>
          <w:b/>
          <w:bCs/>
          <w:sz w:val="24"/>
          <w:szCs w:val="24"/>
        </w:rPr>
        <w:t xml:space="preserve">Límites a la interpretación. </w:t>
      </w:r>
    </w:p>
    <w:p w:rsidR="004F6F01" w:rsidRPr="00F011F6" w:rsidRDefault="004F6F01" w:rsidP="00605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011F6">
        <w:rPr>
          <w:rFonts w:ascii="Arial" w:hAnsi="Arial" w:cs="Arial"/>
          <w:bCs/>
          <w:sz w:val="24"/>
          <w:szCs w:val="24"/>
        </w:rPr>
        <w:t xml:space="preserve">Ninguna disposición del presente reglamento puede ser interpretada en el sentido de permitir a las autoridades públicas suprimir el goce y ejercicio de los derechos y libertades reconocidos en la </w:t>
      </w:r>
      <w:r w:rsidR="00B95876" w:rsidRPr="00F011F6">
        <w:rPr>
          <w:rFonts w:ascii="Arial" w:hAnsi="Arial" w:cs="Arial"/>
          <w:bCs/>
          <w:sz w:val="24"/>
          <w:szCs w:val="24"/>
        </w:rPr>
        <w:t>Ley Estatal para la I</w:t>
      </w:r>
      <w:r w:rsidR="0056409F" w:rsidRPr="00F011F6">
        <w:rPr>
          <w:rFonts w:ascii="Arial" w:hAnsi="Arial" w:cs="Arial"/>
          <w:bCs/>
          <w:sz w:val="24"/>
          <w:szCs w:val="24"/>
        </w:rPr>
        <w:t>gualdad entre Mujeres y Hombres del Estado de Jalisco</w:t>
      </w:r>
      <w:r w:rsidRPr="00F011F6">
        <w:rPr>
          <w:rFonts w:ascii="Arial" w:hAnsi="Arial" w:cs="Arial"/>
          <w:bCs/>
          <w:sz w:val="24"/>
          <w:szCs w:val="24"/>
        </w:rPr>
        <w:t xml:space="preserve">, en la Constitución </w:t>
      </w:r>
      <w:r w:rsidR="00660676" w:rsidRPr="00F011F6">
        <w:rPr>
          <w:rFonts w:ascii="Arial" w:hAnsi="Arial" w:cs="Arial"/>
          <w:bCs/>
          <w:sz w:val="24"/>
          <w:szCs w:val="24"/>
        </w:rPr>
        <w:t xml:space="preserve">Política de los Estados Unidos Mexicanos </w:t>
      </w:r>
      <w:r w:rsidRPr="00F011F6">
        <w:rPr>
          <w:rFonts w:ascii="Arial" w:hAnsi="Arial" w:cs="Arial"/>
          <w:bCs/>
          <w:sz w:val="24"/>
          <w:szCs w:val="24"/>
        </w:rPr>
        <w:t xml:space="preserve">o en los instrumentos internacionales que reconocen los </w:t>
      </w:r>
      <w:r w:rsidR="00660676" w:rsidRPr="00F011F6">
        <w:rPr>
          <w:rFonts w:ascii="Arial" w:hAnsi="Arial" w:cs="Arial"/>
          <w:bCs/>
          <w:sz w:val="24"/>
          <w:szCs w:val="24"/>
        </w:rPr>
        <w:t>derechos humanos de las mujeres</w:t>
      </w:r>
      <w:r w:rsidR="00660676" w:rsidRPr="00F011F6">
        <w:rPr>
          <w:rFonts w:ascii="Arial" w:hAnsi="Arial" w:cs="Arial"/>
          <w:b/>
          <w:bCs/>
          <w:sz w:val="24"/>
          <w:szCs w:val="24"/>
        </w:rPr>
        <w:t>.</w:t>
      </w:r>
    </w:p>
    <w:p w:rsidR="004F6F01" w:rsidRPr="00F011F6" w:rsidRDefault="004F6F01" w:rsidP="00605CC2">
      <w:pPr>
        <w:spacing w:line="240" w:lineRule="auto"/>
        <w:jc w:val="both"/>
        <w:rPr>
          <w:rStyle w:val="textonavy"/>
          <w:rFonts w:ascii="Arial" w:hAnsi="Arial" w:cs="Arial"/>
          <w:sz w:val="24"/>
          <w:szCs w:val="24"/>
        </w:rPr>
      </w:pPr>
      <w:bookmarkStart w:id="1" w:name="4"/>
    </w:p>
    <w:p w:rsidR="00660676" w:rsidRPr="00F011F6" w:rsidRDefault="00660676" w:rsidP="00605CC2">
      <w:pPr>
        <w:spacing w:line="240" w:lineRule="auto"/>
        <w:jc w:val="both"/>
        <w:rPr>
          <w:rStyle w:val="textonavy"/>
          <w:rFonts w:ascii="Arial" w:hAnsi="Arial" w:cs="Arial"/>
          <w:sz w:val="24"/>
          <w:szCs w:val="24"/>
        </w:rPr>
      </w:pPr>
    </w:p>
    <w:p w:rsidR="00660676" w:rsidRPr="00F011F6" w:rsidRDefault="00660676" w:rsidP="00605CC2">
      <w:pPr>
        <w:spacing w:line="240" w:lineRule="auto"/>
        <w:jc w:val="both"/>
        <w:rPr>
          <w:rStyle w:val="textonavy"/>
          <w:rFonts w:ascii="Arial" w:hAnsi="Arial" w:cs="Arial"/>
          <w:sz w:val="24"/>
          <w:szCs w:val="24"/>
        </w:rPr>
      </w:pPr>
    </w:p>
    <w:p w:rsidR="00660676" w:rsidRPr="00F011F6" w:rsidRDefault="00660676" w:rsidP="00605CC2">
      <w:pPr>
        <w:spacing w:line="240" w:lineRule="auto"/>
        <w:jc w:val="both"/>
        <w:rPr>
          <w:rStyle w:val="textonavy"/>
          <w:rFonts w:ascii="Arial" w:hAnsi="Arial" w:cs="Arial"/>
          <w:sz w:val="24"/>
          <w:szCs w:val="24"/>
        </w:rPr>
      </w:pPr>
    </w:p>
    <w:p w:rsidR="003B40DD" w:rsidRPr="00F011F6" w:rsidRDefault="003B40DD" w:rsidP="00605C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5"/>
      <w:bookmarkEnd w:id="1"/>
      <w:r w:rsidRPr="00F011F6">
        <w:rPr>
          <w:rFonts w:ascii="Arial" w:hAnsi="Arial" w:cs="Arial"/>
          <w:b/>
          <w:sz w:val="24"/>
          <w:szCs w:val="24"/>
        </w:rPr>
        <w:t>TÍTULO II</w:t>
      </w:r>
    </w:p>
    <w:p w:rsidR="003B40DD" w:rsidRPr="00F011F6" w:rsidRDefault="003B40DD" w:rsidP="00605C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DERECHOS HUMANOS EN EL ÁMBITO MUNICIPAL</w:t>
      </w:r>
    </w:p>
    <w:p w:rsidR="00EE02E5" w:rsidRPr="00F011F6" w:rsidRDefault="00EE02E5" w:rsidP="00605CC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b/>
          <w:smallCaps/>
          <w:sz w:val="24"/>
          <w:szCs w:val="24"/>
        </w:rPr>
        <w:t xml:space="preserve">Capítulo Primero. </w:t>
      </w:r>
      <w:r w:rsidRPr="00F011F6">
        <w:rPr>
          <w:rFonts w:ascii="Arial" w:hAnsi="Arial" w:cs="Arial"/>
          <w:b/>
          <w:smallCaps/>
          <w:sz w:val="24"/>
          <w:szCs w:val="24"/>
        </w:rPr>
        <w:br/>
        <w:t>Derechos  humanos de las mujeres, obligaciones de las autoridades públicas municipales y deberes de la sociedad y de la familia</w:t>
      </w:r>
    </w:p>
    <w:p w:rsidR="0041043D" w:rsidRPr="00F011F6" w:rsidRDefault="009C2FD8" w:rsidP="00605CC2">
      <w:pPr>
        <w:spacing w:line="240" w:lineRule="auto"/>
        <w:jc w:val="both"/>
        <w:rPr>
          <w:rStyle w:val="textonavy"/>
          <w:rFonts w:ascii="Arial" w:hAnsi="Arial" w:cs="Arial"/>
          <w:sz w:val="24"/>
          <w:szCs w:val="24"/>
        </w:rPr>
      </w:pPr>
      <w:r w:rsidRPr="00F011F6">
        <w:rPr>
          <w:rStyle w:val="textonavy"/>
          <w:rFonts w:ascii="Arial" w:hAnsi="Arial" w:cs="Arial"/>
          <w:b/>
          <w:sz w:val="24"/>
          <w:szCs w:val="24"/>
        </w:rPr>
        <w:br/>
        <w:t xml:space="preserve">Artículo </w:t>
      </w:r>
      <w:r w:rsidR="0068180D" w:rsidRPr="00F011F6">
        <w:rPr>
          <w:rStyle w:val="textonavy"/>
          <w:rFonts w:ascii="Arial" w:hAnsi="Arial" w:cs="Arial"/>
          <w:b/>
          <w:sz w:val="24"/>
          <w:szCs w:val="24"/>
        </w:rPr>
        <w:t>10</w:t>
      </w:r>
      <w:r w:rsidRPr="00F011F6">
        <w:rPr>
          <w:rStyle w:val="textonavy"/>
          <w:rFonts w:ascii="Arial" w:hAnsi="Arial" w:cs="Arial"/>
          <w:b/>
          <w:sz w:val="24"/>
          <w:szCs w:val="24"/>
        </w:rPr>
        <w:t xml:space="preserve">. </w:t>
      </w:r>
      <w:r w:rsidR="005D5267" w:rsidRPr="00F011F6">
        <w:rPr>
          <w:rStyle w:val="textonavy"/>
          <w:rFonts w:ascii="Arial" w:hAnsi="Arial" w:cs="Arial"/>
          <w:b/>
          <w:sz w:val="24"/>
          <w:szCs w:val="24"/>
        </w:rPr>
        <w:t>Los derechos humanos en el m</w:t>
      </w:r>
      <w:r w:rsidR="002F0FE2" w:rsidRPr="00F011F6">
        <w:rPr>
          <w:rStyle w:val="textonavy"/>
          <w:rFonts w:ascii="Arial" w:hAnsi="Arial" w:cs="Arial"/>
          <w:b/>
          <w:sz w:val="24"/>
          <w:szCs w:val="24"/>
        </w:rPr>
        <w:t>unicipio</w:t>
      </w:r>
      <w:r w:rsidRPr="00F011F6">
        <w:rPr>
          <w:rStyle w:val="textonavy"/>
          <w:rFonts w:ascii="Arial" w:hAnsi="Arial" w:cs="Arial"/>
          <w:b/>
          <w:sz w:val="24"/>
          <w:szCs w:val="24"/>
        </w:rPr>
        <w:t>.</w:t>
      </w:r>
      <w:r w:rsidRPr="00F011F6">
        <w:rPr>
          <w:rStyle w:val="textonavy"/>
          <w:rFonts w:ascii="Arial" w:hAnsi="Arial" w:cs="Arial"/>
          <w:sz w:val="24"/>
          <w:szCs w:val="24"/>
        </w:rPr>
        <w:t xml:space="preserve"> </w:t>
      </w:r>
    </w:p>
    <w:p w:rsidR="009C2FD8" w:rsidRPr="00F011F6" w:rsidRDefault="009C2FD8" w:rsidP="00605CC2">
      <w:pPr>
        <w:spacing w:line="240" w:lineRule="auto"/>
        <w:jc w:val="both"/>
        <w:rPr>
          <w:rStyle w:val="textonavy"/>
          <w:rFonts w:ascii="Arial" w:hAnsi="Arial" w:cs="Arial"/>
          <w:sz w:val="24"/>
          <w:szCs w:val="24"/>
        </w:rPr>
      </w:pPr>
      <w:r w:rsidRPr="00F011F6">
        <w:rPr>
          <w:rStyle w:val="textonavy"/>
          <w:rFonts w:ascii="Arial" w:hAnsi="Arial" w:cs="Arial"/>
          <w:sz w:val="24"/>
          <w:szCs w:val="24"/>
        </w:rPr>
        <w:t xml:space="preserve">En el </w:t>
      </w:r>
      <w:r w:rsidR="005D5267" w:rsidRPr="00F011F6">
        <w:rPr>
          <w:rStyle w:val="textonavy"/>
          <w:rFonts w:ascii="Arial" w:hAnsi="Arial" w:cs="Arial"/>
          <w:b/>
          <w:sz w:val="24"/>
          <w:szCs w:val="24"/>
        </w:rPr>
        <w:t>m</w:t>
      </w:r>
      <w:r w:rsidR="002F0FE2" w:rsidRPr="00F011F6">
        <w:rPr>
          <w:rStyle w:val="textonavy"/>
          <w:rFonts w:ascii="Arial" w:hAnsi="Arial" w:cs="Arial"/>
          <w:sz w:val="24"/>
          <w:szCs w:val="24"/>
        </w:rPr>
        <w:t xml:space="preserve">unicipio de </w:t>
      </w:r>
      <w:r w:rsidR="00F8738D" w:rsidRPr="00F011F6">
        <w:rPr>
          <w:rFonts w:ascii="Arial" w:hAnsi="Arial" w:cs="Arial"/>
          <w:sz w:val="24"/>
          <w:szCs w:val="24"/>
        </w:rPr>
        <w:t>San Juan de los Lagos</w:t>
      </w:r>
      <w:r w:rsidR="00B95876" w:rsidRPr="00F011F6">
        <w:rPr>
          <w:rFonts w:ascii="Arial" w:hAnsi="Arial" w:cs="Arial"/>
          <w:sz w:val="24"/>
          <w:szCs w:val="24"/>
        </w:rPr>
        <w:t xml:space="preserve"> </w:t>
      </w:r>
      <w:r w:rsidR="002F0FE2" w:rsidRPr="00F011F6">
        <w:rPr>
          <w:rStyle w:val="textonavy"/>
          <w:rFonts w:ascii="Arial" w:hAnsi="Arial" w:cs="Arial"/>
          <w:sz w:val="24"/>
          <w:szCs w:val="24"/>
        </w:rPr>
        <w:t>todas las personas gozarán de los derechos humanos regulados en este Reglamento, sin perjuicio de los derechos humanos reconocidos en las leyes del Estado de Jalisco, las leyes generales y federales de la República, así como en la Constitución Política de los Estados Unidos Mexicanos y en los tratados internacionales de los que el Estado mexicano sea parte.</w:t>
      </w:r>
    </w:p>
    <w:p w:rsidR="0041043D" w:rsidRPr="00F011F6" w:rsidRDefault="00A33298" w:rsidP="00605CC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bookmarkStart w:id="3" w:name="7"/>
      <w:r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Artículo </w:t>
      </w:r>
      <w:r w:rsidR="0068180D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11</w:t>
      </w:r>
      <w:r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. Derechos de las mujeres.</w:t>
      </w:r>
      <w:bookmarkEnd w:id="3"/>
      <w:r w:rsidRPr="00F011F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p w:rsidR="00A33298" w:rsidRPr="00F011F6" w:rsidRDefault="00A33298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Además de otros derechos reconocidos en la </w:t>
      </w:r>
      <w:r w:rsidR="0056409F" w:rsidRPr="00F011F6">
        <w:rPr>
          <w:rFonts w:ascii="Arial" w:eastAsia="Times New Roman" w:hAnsi="Arial" w:cs="Arial"/>
          <w:sz w:val="24"/>
          <w:szCs w:val="24"/>
          <w:lang w:eastAsia="es-MX"/>
        </w:rPr>
        <w:t>Ley Estatal para la igualdad entre Mujeres y Hombres del Estado de Jalisco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>, las mujeres tienen derecho a la igualdad real y efectiva</w:t>
      </w:r>
      <w:r w:rsidR="00CA055A" w:rsidRPr="00F011F6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a no ser sometidas a forma alguna de discriminación</w:t>
      </w:r>
      <w:r w:rsidR="00CA055A" w:rsidRPr="00F011F6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B1410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11A38" w:rsidRPr="00F011F6">
        <w:rPr>
          <w:rStyle w:val="textonavy"/>
          <w:rFonts w:ascii="Arial" w:hAnsi="Arial" w:cs="Arial"/>
          <w:sz w:val="24"/>
          <w:szCs w:val="24"/>
        </w:rPr>
        <w:t>a una vida libre de violencia</w:t>
      </w:r>
      <w:r w:rsidR="00CA055A" w:rsidRPr="00F011F6">
        <w:rPr>
          <w:rStyle w:val="textonavy"/>
          <w:rFonts w:ascii="Arial" w:hAnsi="Arial" w:cs="Arial"/>
          <w:sz w:val="24"/>
          <w:szCs w:val="24"/>
        </w:rPr>
        <w:t>;</w:t>
      </w:r>
      <w:r w:rsidR="00B14109" w:rsidRPr="00F011F6">
        <w:rPr>
          <w:rStyle w:val="textonavy"/>
          <w:rFonts w:ascii="Arial" w:hAnsi="Arial" w:cs="Arial"/>
          <w:sz w:val="24"/>
          <w:szCs w:val="24"/>
        </w:rPr>
        <w:t xml:space="preserve"> 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>a una vida digna</w:t>
      </w:r>
      <w:r w:rsidR="00CA055A" w:rsidRPr="00F011F6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a la integridad física, sexual y psicológica</w:t>
      </w:r>
      <w:r w:rsidR="00CA055A" w:rsidRPr="00F011F6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B1410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A055A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a no ser sometidas a tortura o a tratos crueles y degradantes; 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>a la intimidad</w:t>
      </w:r>
      <w:r w:rsidR="00CA055A" w:rsidRPr="00F011F6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a la libertad y autonomía</w:t>
      </w:r>
      <w:r w:rsidR="00CA055A" w:rsidRPr="00F011F6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al libre desarrollo de la personalidad</w:t>
      </w:r>
      <w:r w:rsidR="00F8738D" w:rsidRPr="00F011F6">
        <w:rPr>
          <w:rFonts w:ascii="Arial" w:eastAsia="Times New Roman" w:hAnsi="Arial" w:cs="Arial"/>
          <w:sz w:val="24"/>
          <w:szCs w:val="24"/>
          <w:lang w:eastAsia="es-MX"/>
        </w:rPr>
        <w:t>, derecho a la salud, a la educación, al trabajo, a la participación política y a la libertad de expresión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A33298" w:rsidRPr="00F011F6" w:rsidRDefault="00A33298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41043D" w:rsidRPr="00F011F6" w:rsidRDefault="00EE02E5" w:rsidP="00605CC2">
      <w:pPr>
        <w:spacing w:line="240" w:lineRule="auto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F011F6">
        <w:rPr>
          <w:rStyle w:val="textonavy"/>
          <w:rFonts w:ascii="Arial" w:hAnsi="Arial" w:cs="Arial"/>
          <w:b/>
          <w:sz w:val="24"/>
          <w:szCs w:val="24"/>
        </w:rPr>
        <w:t>Artículo 1</w:t>
      </w:r>
      <w:r w:rsidR="0068180D" w:rsidRPr="00F011F6">
        <w:rPr>
          <w:rStyle w:val="textonavy"/>
          <w:rFonts w:ascii="Arial" w:hAnsi="Arial" w:cs="Arial"/>
          <w:b/>
          <w:sz w:val="24"/>
          <w:szCs w:val="24"/>
        </w:rPr>
        <w:t>2</w:t>
      </w:r>
      <w:r w:rsidRPr="00F011F6">
        <w:rPr>
          <w:rStyle w:val="textonavy"/>
          <w:rFonts w:ascii="Arial" w:hAnsi="Arial" w:cs="Arial"/>
          <w:b/>
          <w:sz w:val="24"/>
          <w:szCs w:val="24"/>
        </w:rPr>
        <w:t>. Derechos y Garantías Mínimos.</w:t>
      </w:r>
      <w:r w:rsidRPr="00F011F6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EE02E5" w:rsidRPr="00F011F6" w:rsidRDefault="00EE02E5" w:rsidP="00605C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La enunciación de los derechos y garantías contenidos en el presente ordenamiento municipal, no debe entenderse como negación de otros que siendo inherentes a las mujeres no figuren expresamente en él.</w:t>
      </w:r>
    </w:p>
    <w:p w:rsidR="00EE02E5" w:rsidRPr="00F011F6" w:rsidRDefault="00EE02E5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AC5E8F" w:rsidRPr="00F011F6" w:rsidRDefault="00A851A0" w:rsidP="00605CC2">
      <w:pPr>
        <w:spacing w:after="0" w:line="240" w:lineRule="auto"/>
        <w:jc w:val="both"/>
        <w:rPr>
          <w:rStyle w:val="textonavy"/>
          <w:rFonts w:ascii="Arial" w:hAnsi="Arial" w:cs="Arial"/>
          <w:sz w:val="24"/>
          <w:szCs w:val="24"/>
        </w:rPr>
      </w:pPr>
      <w:r w:rsidRPr="00F011F6">
        <w:rPr>
          <w:rStyle w:val="textonavy"/>
          <w:rFonts w:ascii="Arial" w:hAnsi="Arial" w:cs="Arial"/>
          <w:b/>
          <w:sz w:val="24"/>
          <w:szCs w:val="24"/>
        </w:rPr>
        <w:t xml:space="preserve">Artículo </w:t>
      </w:r>
      <w:r w:rsidR="009C2FD8" w:rsidRPr="00F011F6">
        <w:rPr>
          <w:rStyle w:val="textonavy"/>
          <w:rFonts w:ascii="Arial" w:hAnsi="Arial" w:cs="Arial"/>
          <w:b/>
          <w:sz w:val="24"/>
          <w:szCs w:val="24"/>
        </w:rPr>
        <w:t>1</w:t>
      </w:r>
      <w:r w:rsidR="0068180D" w:rsidRPr="00F011F6">
        <w:rPr>
          <w:rStyle w:val="textonavy"/>
          <w:rFonts w:ascii="Arial" w:hAnsi="Arial" w:cs="Arial"/>
          <w:b/>
          <w:sz w:val="24"/>
          <w:szCs w:val="24"/>
        </w:rPr>
        <w:t>3</w:t>
      </w:r>
      <w:r w:rsidRPr="00F011F6">
        <w:rPr>
          <w:rStyle w:val="textonavy"/>
          <w:rFonts w:ascii="Arial" w:hAnsi="Arial" w:cs="Arial"/>
          <w:b/>
          <w:sz w:val="24"/>
          <w:szCs w:val="24"/>
        </w:rPr>
        <w:t>. Obligaciones de las autoridades municipales en materia de derechos humanos.</w:t>
      </w:r>
    </w:p>
    <w:p w:rsidR="00DD7446" w:rsidRPr="00F011F6" w:rsidRDefault="00DD7446" w:rsidP="00605CC2">
      <w:pPr>
        <w:spacing w:after="0" w:line="240" w:lineRule="auto"/>
        <w:jc w:val="both"/>
        <w:rPr>
          <w:rStyle w:val="textonavy"/>
          <w:rFonts w:ascii="Arial" w:hAnsi="Arial" w:cs="Arial"/>
          <w:sz w:val="24"/>
          <w:szCs w:val="24"/>
        </w:rPr>
      </w:pPr>
    </w:p>
    <w:p w:rsidR="00A851A0" w:rsidRPr="00F011F6" w:rsidRDefault="00AC5E8F" w:rsidP="00605CC2">
      <w:pPr>
        <w:spacing w:after="0" w:line="240" w:lineRule="auto"/>
        <w:jc w:val="both"/>
        <w:rPr>
          <w:rStyle w:val="textonavy"/>
          <w:rFonts w:ascii="Arial" w:hAnsi="Arial" w:cs="Arial"/>
          <w:sz w:val="24"/>
          <w:szCs w:val="24"/>
        </w:rPr>
      </w:pPr>
      <w:r w:rsidRPr="00F011F6">
        <w:rPr>
          <w:rStyle w:val="textonavy"/>
          <w:rFonts w:ascii="Arial" w:hAnsi="Arial" w:cs="Arial"/>
          <w:sz w:val="24"/>
          <w:szCs w:val="24"/>
        </w:rPr>
        <w:t xml:space="preserve">1. </w:t>
      </w:r>
      <w:r w:rsidR="00A851A0" w:rsidRPr="00F011F6">
        <w:rPr>
          <w:rStyle w:val="textonavy"/>
          <w:rFonts w:ascii="Arial" w:hAnsi="Arial" w:cs="Arial"/>
          <w:sz w:val="24"/>
          <w:szCs w:val="24"/>
        </w:rPr>
        <w:t xml:space="preserve">En el ámbito de sus respectivas </w:t>
      </w:r>
      <w:r w:rsidR="002207E8" w:rsidRPr="00F011F6">
        <w:rPr>
          <w:rStyle w:val="textonavy"/>
          <w:rFonts w:ascii="Arial" w:hAnsi="Arial" w:cs="Arial"/>
          <w:sz w:val="24"/>
          <w:szCs w:val="24"/>
        </w:rPr>
        <w:t xml:space="preserve">funciones todas </w:t>
      </w:r>
      <w:r w:rsidR="00A851A0" w:rsidRPr="00F011F6">
        <w:rPr>
          <w:rStyle w:val="textonavy"/>
          <w:rFonts w:ascii="Arial" w:hAnsi="Arial" w:cs="Arial"/>
          <w:sz w:val="24"/>
          <w:szCs w:val="24"/>
        </w:rPr>
        <w:t>las autoridades municipales deberá</w:t>
      </w:r>
      <w:r w:rsidR="00B11A38" w:rsidRPr="00F011F6">
        <w:rPr>
          <w:rStyle w:val="textonavy"/>
          <w:rFonts w:ascii="Arial" w:hAnsi="Arial" w:cs="Arial"/>
          <w:sz w:val="24"/>
          <w:szCs w:val="24"/>
        </w:rPr>
        <w:t>n</w:t>
      </w:r>
      <w:r w:rsidR="00A851A0" w:rsidRPr="00F011F6">
        <w:rPr>
          <w:rStyle w:val="textonavy"/>
          <w:rFonts w:ascii="Arial" w:hAnsi="Arial" w:cs="Arial"/>
          <w:sz w:val="24"/>
          <w:szCs w:val="24"/>
        </w:rPr>
        <w:t xml:space="preserve"> promover, proteger</w:t>
      </w:r>
      <w:r w:rsidR="00B11A38" w:rsidRPr="00F011F6">
        <w:rPr>
          <w:rStyle w:val="textonavy"/>
          <w:rFonts w:ascii="Arial" w:hAnsi="Arial" w:cs="Arial"/>
          <w:sz w:val="24"/>
          <w:szCs w:val="24"/>
        </w:rPr>
        <w:t>,</w:t>
      </w:r>
      <w:r w:rsidR="00A851A0" w:rsidRPr="00F011F6">
        <w:rPr>
          <w:rStyle w:val="textonavy"/>
          <w:rFonts w:ascii="Arial" w:hAnsi="Arial" w:cs="Arial"/>
          <w:sz w:val="24"/>
          <w:szCs w:val="24"/>
        </w:rPr>
        <w:t xml:space="preserve"> respetar y garantizar los derechos humanos y en específico, los </w:t>
      </w:r>
      <w:r w:rsidR="006C34C0" w:rsidRPr="00F011F6">
        <w:rPr>
          <w:rStyle w:val="textonavy"/>
          <w:rFonts w:ascii="Arial" w:hAnsi="Arial" w:cs="Arial"/>
          <w:sz w:val="24"/>
          <w:szCs w:val="24"/>
        </w:rPr>
        <w:t>(</w:t>
      </w:r>
      <w:r w:rsidR="00A851A0" w:rsidRPr="00F011F6">
        <w:rPr>
          <w:rStyle w:val="textonavy"/>
          <w:rFonts w:ascii="Arial" w:hAnsi="Arial" w:cs="Arial"/>
          <w:b/>
          <w:sz w:val="24"/>
          <w:szCs w:val="24"/>
        </w:rPr>
        <w:t>derechos humanos</w:t>
      </w:r>
      <w:r w:rsidR="006C34C0" w:rsidRPr="00F011F6">
        <w:rPr>
          <w:rStyle w:val="textonavy"/>
          <w:rFonts w:ascii="Arial" w:hAnsi="Arial" w:cs="Arial"/>
          <w:b/>
          <w:sz w:val="24"/>
          <w:szCs w:val="24"/>
        </w:rPr>
        <w:t>, quitarlo</w:t>
      </w:r>
      <w:r w:rsidR="006C34C0" w:rsidRPr="00F011F6">
        <w:rPr>
          <w:rStyle w:val="textonavy"/>
          <w:rFonts w:ascii="Arial" w:hAnsi="Arial" w:cs="Arial"/>
          <w:sz w:val="24"/>
          <w:szCs w:val="24"/>
        </w:rPr>
        <w:t>)</w:t>
      </w:r>
      <w:r w:rsidR="00A851A0" w:rsidRPr="00F011F6">
        <w:rPr>
          <w:rStyle w:val="textonavy"/>
          <w:rFonts w:ascii="Arial" w:hAnsi="Arial" w:cs="Arial"/>
          <w:sz w:val="24"/>
          <w:szCs w:val="24"/>
        </w:rPr>
        <w:t xml:space="preserve"> de las mujeres</w:t>
      </w:r>
      <w:r w:rsidR="00B11A38" w:rsidRPr="00F011F6">
        <w:rPr>
          <w:rStyle w:val="textonavy"/>
          <w:rFonts w:ascii="Arial" w:hAnsi="Arial" w:cs="Arial"/>
          <w:sz w:val="24"/>
          <w:szCs w:val="24"/>
        </w:rPr>
        <w:t xml:space="preserve"> enunciados en el artículo</w:t>
      </w:r>
      <w:r w:rsidR="006C34C0" w:rsidRPr="00F011F6">
        <w:rPr>
          <w:rStyle w:val="textonavy"/>
          <w:rFonts w:ascii="Arial" w:hAnsi="Arial" w:cs="Arial"/>
          <w:sz w:val="24"/>
          <w:szCs w:val="24"/>
        </w:rPr>
        <w:t xml:space="preserve"> </w:t>
      </w:r>
      <w:r w:rsidR="00E15AEB" w:rsidRPr="00F011F6">
        <w:rPr>
          <w:rStyle w:val="textonavy"/>
          <w:rFonts w:ascii="Arial" w:hAnsi="Arial" w:cs="Arial"/>
          <w:sz w:val="24"/>
          <w:szCs w:val="24"/>
        </w:rPr>
        <w:t>12</w:t>
      </w:r>
      <w:r w:rsidR="002207E8" w:rsidRPr="00F011F6">
        <w:rPr>
          <w:rStyle w:val="textonavy"/>
          <w:rFonts w:ascii="Arial" w:hAnsi="Arial" w:cs="Arial"/>
          <w:sz w:val="24"/>
          <w:szCs w:val="24"/>
        </w:rPr>
        <w:t xml:space="preserve"> de este Reglamento</w:t>
      </w:r>
      <w:r w:rsidR="00A851A0" w:rsidRPr="00F011F6">
        <w:rPr>
          <w:rStyle w:val="textonavy"/>
          <w:rFonts w:ascii="Arial" w:hAnsi="Arial" w:cs="Arial"/>
          <w:sz w:val="24"/>
          <w:szCs w:val="24"/>
        </w:rPr>
        <w:t>.</w:t>
      </w:r>
    </w:p>
    <w:p w:rsidR="00DD7446" w:rsidRPr="00F011F6" w:rsidRDefault="00DD7446" w:rsidP="00605CC2">
      <w:pPr>
        <w:spacing w:after="0" w:line="240" w:lineRule="auto"/>
        <w:jc w:val="both"/>
        <w:rPr>
          <w:rStyle w:val="textonavy"/>
          <w:rFonts w:ascii="Arial" w:hAnsi="Arial" w:cs="Arial"/>
          <w:sz w:val="24"/>
          <w:szCs w:val="24"/>
        </w:rPr>
      </w:pPr>
    </w:p>
    <w:p w:rsidR="00AC5E8F" w:rsidRPr="00F011F6" w:rsidRDefault="005D5267" w:rsidP="00605CC2">
      <w:pPr>
        <w:spacing w:after="0" w:line="240" w:lineRule="auto"/>
        <w:jc w:val="both"/>
        <w:rPr>
          <w:rStyle w:val="textonavy"/>
          <w:rFonts w:ascii="Arial" w:hAnsi="Arial" w:cs="Arial"/>
          <w:sz w:val="24"/>
          <w:szCs w:val="24"/>
        </w:rPr>
      </w:pPr>
      <w:r w:rsidRPr="00F011F6">
        <w:rPr>
          <w:rStyle w:val="textonavy"/>
          <w:rFonts w:ascii="Arial" w:hAnsi="Arial" w:cs="Arial"/>
          <w:sz w:val="24"/>
          <w:szCs w:val="24"/>
        </w:rPr>
        <w:t xml:space="preserve">2. Corresponde al </w:t>
      </w:r>
      <w:r w:rsidRPr="00F011F6">
        <w:rPr>
          <w:rStyle w:val="textonavy"/>
          <w:rFonts w:ascii="Arial" w:hAnsi="Arial" w:cs="Arial"/>
          <w:b/>
          <w:sz w:val="24"/>
          <w:szCs w:val="24"/>
        </w:rPr>
        <w:t>m</w:t>
      </w:r>
      <w:r w:rsidR="00AC5E8F" w:rsidRPr="00F011F6">
        <w:rPr>
          <w:rStyle w:val="textonavy"/>
          <w:rFonts w:ascii="Arial" w:hAnsi="Arial" w:cs="Arial"/>
          <w:sz w:val="24"/>
          <w:szCs w:val="24"/>
        </w:rPr>
        <w:t xml:space="preserve">unicipio adoptar </w:t>
      </w:r>
      <w:r w:rsidR="002207E8" w:rsidRPr="00F011F6">
        <w:rPr>
          <w:rStyle w:val="textonavy"/>
          <w:rFonts w:ascii="Arial" w:hAnsi="Arial" w:cs="Arial"/>
          <w:sz w:val="24"/>
          <w:szCs w:val="24"/>
        </w:rPr>
        <w:t xml:space="preserve">acciones afirmativas, entendidas como </w:t>
      </w:r>
      <w:r w:rsidR="00AC5E8F" w:rsidRPr="00F011F6">
        <w:rPr>
          <w:rStyle w:val="textonavy"/>
          <w:rFonts w:ascii="Arial" w:hAnsi="Arial" w:cs="Arial"/>
          <w:sz w:val="24"/>
          <w:szCs w:val="24"/>
        </w:rPr>
        <w:t xml:space="preserve">medidas especiales de carácter temporal orientadas a </w:t>
      </w:r>
      <w:r w:rsidR="002207E8" w:rsidRPr="00F011F6">
        <w:rPr>
          <w:rStyle w:val="textonavy"/>
          <w:rFonts w:ascii="Arial" w:hAnsi="Arial" w:cs="Arial"/>
          <w:sz w:val="24"/>
          <w:szCs w:val="24"/>
        </w:rPr>
        <w:t xml:space="preserve">lograr </w:t>
      </w:r>
      <w:r w:rsidR="00AC5E8F" w:rsidRPr="00F011F6">
        <w:rPr>
          <w:rStyle w:val="textonavy"/>
          <w:rFonts w:ascii="Arial" w:hAnsi="Arial" w:cs="Arial"/>
          <w:sz w:val="24"/>
          <w:szCs w:val="24"/>
        </w:rPr>
        <w:t>la igualdad de trato y oportunidades entre mujeres y hombres, garantizándoles de esta manera sus derechos humanos</w:t>
      </w:r>
      <w:r w:rsidR="002207E8" w:rsidRPr="00F011F6">
        <w:rPr>
          <w:rStyle w:val="textonavy"/>
          <w:rFonts w:ascii="Arial" w:hAnsi="Arial" w:cs="Arial"/>
          <w:sz w:val="24"/>
          <w:szCs w:val="24"/>
        </w:rPr>
        <w:t xml:space="preserve">. Para estos efectos deberán considerarse las disposiciones específicas que </w:t>
      </w:r>
      <w:r w:rsidR="0056409F" w:rsidRPr="00F011F6">
        <w:rPr>
          <w:rStyle w:val="textonavy"/>
          <w:rFonts w:ascii="Arial" w:hAnsi="Arial" w:cs="Arial"/>
          <w:sz w:val="24"/>
          <w:szCs w:val="24"/>
        </w:rPr>
        <w:t xml:space="preserve">se </w:t>
      </w:r>
      <w:r w:rsidR="002207E8" w:rsidRPr="00F011F6">
        <w:rPr>
          <w:rStyle w:val="textonavy"/>
          <w:rFonts w:ascii="Arial" w:hAnsi="Arial" w:cs="Arial"/>
          <w:sz w:val="24"/>
          <w:szCs w:val="24"/>
        </w:rPr>
        <w:t>establece</w:t>
      </w:r>
      <w:r w:rsidR="0056409F" w:rsidRPr="00F011F6">
        <w:rPr>
          <w:rStyle w:val="textonavy"/>
          <w:rFonts w:ascii="Arial" w:hAnsi="Arial" w:cs="Arial"/>
          <w:sz w:val="24"/>
          <w:szCs w:val="24"/>
        </w:rPr>
        <w:t>n en las fracciones I, II</w:t>
      </w:r>
      <w:r w:rsidR="006C34C0" w:rsidRPr="00F011F6">
        <w:rPr>
          <w:rStyle w:val="textonavy"/>
          <w:rFonts w:ascii="Arial" w:hAnsi="Arial" w:cs="Arial"/>
          <w:sz w:val="24"/>
          <w:szCs w:val="24"/>
        </w:rPr>
        <w:t xml:space="preserve"> (</w:t>
      </w:r>
      <w:r w:rsidR="006C34C0" w:rsidRPr="00F011F6">
        <w:rPr>
          <w:rStyle w:val="textonavy"/>
          <w:rFonts w:ascii="Arial" w:hAnsi="Arial" w:cs="Arial"/>
          <w:b/>
          <w:sz w:val="24"/>
          <w:szCs w:val="24"/>
        </w:rPr>
        <w:t>el punto II menciona a los</w:t>
      </w:r>
      <w:r w:rsidR="006C34C0" w:rsidRPr="00F011F6">
        <w:rPr>
          <w:rStyle w:val="textonavy"/>
          <w:rFonts w:ascii="Arial" w:hAnsi="Arial" w:cs="Arial"/>
          <w:sz w:val="24"/>
          <w:szCs w:val="24"/>
        </w:rPr>
        <w:t xml:space="preserve"> </w:t>
      </w:r>
      <w:r w:rsidR="006C34C0" w:rsidRPr="00F011F6">
        <w:rPr>
          <w:rStyle w:val="textonavy"/>
          <w:rFonts w:ascii="Arial" w:hAnsi="Arial" w:cs="Arial"/>
          <w:b/>
          <w:sz w:val="24"/>
          <w:szCs w:val="24"/>
        </w:rPr>
        <w:t>niños, niñas y adolescente,</w:t>
      </w:r>
      <w:r w:rsidR="00D959BA" w:rsidRPr="00F011F6">
        <w:rPr>
          <w:rStyle w:val="textonavy"/>
          <w:rFonts w:ascii="Arial" w:hAnsi="Arial" w:cs="Arial"/>
          <w:b/>
          <w:sz w:val="24"/>
          <w:szCs w:val="24"/>
        </w:rPr>
        <w:t xml:space="preserve"> </w:t>
      </w:r>
      <w:r w:rsidR="006C34C0" w:rsidRPr="00F011F6">
        <w:rPr>
          <w:rStyle w:val="textonavy"/>
          <w:rFonts w:ascii="Arial" w:hAnsi="Arial" w:cs="Arial"/>
          <w:b/>
          <w:sz w:val="24"/>
          <w:szCs w:val="24"/>
        </w:rPr>
        <w:t xml:space="preserve">en este art. </w:t>
      </w:r>
      <w:r w:rsidR="00D959BA" w:rsidRPr="00F011F6">
        <w:rPr>
          <w:rStyle w:val="textonavy"/>
          <w:rFonts w:ascii="Arial" w:hAnsi="Arial" w:cs="Arial"/>
          <w:b/>
          <w:sz w:val="24"/>
          <w:szCs w:val="24"/>
        </w:rPr>
        <w:t>n</w:t>
      </w:r>
      <w:r w:rsidR="006C34C0" w:rsidRPr="00F011F6">
        <w:rPr>
          <w:rStyle w:val="textonavy"/>
          <w:rFonts w:ascii="Arial" w:hAnsi="Arial" w:cs="Arial"/>
          <w:b/>
          <w:sz w:val="24"/>
          <w:szCs w:val="24"/>
        </w:rPr>
        <w:t>o se hace mención</w:t>
      </w:r>
      <w:r w:rsidR="00D959BA" w:rsidRPr="00F011F6">
        <w:rPr>
          <w:rStyle w:val="textonavy"/>
          <w:rFonts w:ascii="Arial" w:hAnsi="Arial" w:cs="Arial"/>
          <w:b/>
          <w:sz w:val="24"/>
          <w:szCs w:val="24"/>
        </w:rPr>
        <w:t xml:space="preserve"> de ellos)</w:t>
      </w:r>
      <w:r w:rsidR="0056409F" w:rsidRPr="00F011F6">
        <w:rPr>
          <w:rStyle w:val="textonavy"/>
          <w:rFonts w:ascii="Arial" w:hAnsi="Arial" w:cs="Arial"/>
          <w:sz w:val="24"/>
          <w:szCs w:val="24"/>
        </w:rPr>
        <w:t xml:space="preserve"> y III del artículo 23 de la Ley Estatal para la igualdad entre Mujeres y Hombres del Estado de Jalisco</w:t>
      </w:r>
      <w:r w:rsidR="00AC5E8F" w:rsidRPr="00F011F6">
        <w:rPr>
          <w:rStyle w:val="textonavy"/>
          <w:rFonts w:ascii="Arial" w:hAnsi="Arial" w:cs="Arial"/>
          <w:sz w:val="24"/>
          <w:szCs w:val="24"/>
        </w:rPr>
        <w:t>.</w:t>
      </w:r>
    </w:p>
    <w:p w:rsidR="00614511" w:rsidRPr="00F011F6" w:rsidRDefault="00614511" w:rsidP="00605CC2">
      <w:pPr>
        <w:spacing w:after="0" w:line="240" w:lineRule="auto"/>
        <w:jc w:val="both"/>
        <w:rPr>
          <w:rStyle w:val="textonavy"/>
          <w:rFonts w:ascii="Arial" w:hAnsi="Arial" w:cs="Arial"/>
          <w:sz w:val="24"/>
          <w:szCs w:val="24"/>
        </w:rPr>
      </w:pPr>
    </w:p>
    <w:p w:rsidR="00614511" w:rsidRPr="00F011F6" w:rsidRDefault="0068180D" w:rsidP="00605CC2">
      <w:pPr>
        <w:autoSpaceDE w:val="0"/>
        <w:autoSpaceDN w:val="0"/>
        <w:adjustRightInd w:val="0"/>
        <w:spacing w:line="240" w:lineRule="auto"/>
        <w:ind w:left="-2"/>
        <w:jc w:val="both"/>
        <w:rPr>
          <w:rFonts w:ascii="Arial" w:hAnsi="Arial" w:cs="Arial"/>
          <w:sz w:val="24"/>
          <w:szCs w:val="24"/>
        </w:rPr>
      </w:pPr>
      <w:r w:rsidRPr="00F011F6">
        <w:rPr>
          <w:rStyle w:val="textonavy"/>
          <w:rFonts w:ascii="Arial" w:hAnsi="Arial" w:cs="Arial"/>
          <w:b/>
          <w:sz w:val="24"/>
          <w:szCs w:val="24"/>
        </w:rPr>
        <w:t>Artículo 14</w:t>
      </w:r>
      <w:r w:rsidR="00614511" w:rsidRPr="00F011F6">
        <w:rPr>
          <w:rStyle w:val="textonavy"/>
          <w:rFonts w:ascii="Arial" w:hAnsi="Arial" w:cs="Arial"/>
          <w:b/>
          <w:sz w:val="24"/>
          <w:szCs w:val="24"/>
        </w:rPr>
        <w:t xml:space="preserve">. </w:t>
      </w:r>
      <w:r w:rsidR="00614511" w:rsidRPr="00F011F6">
        <w:rPr>
          <w:rFonts w:ascii="Arial" w:hAnsi="Arial" w:cs="Arial"/>
          <w:b/>
          <w:sz w:val="24"/>
          <w:szCs w:val="24"/>
        </w:rPr>
        <w:t>Criterios generales de actuación de las autoridades Municipales.</w:t>
      </w:r>
      <w:r w:rsidR="00614511" w:rsidRPr="00F011F6">
        <w:rPr>
          <w:rFonts w:ascii="Arial" w:hAnsi="Arial" w:cs="Arial"/>
          <w:sz w:val="24"/>
          <w:szCs w:val="24"/>
        </w:rPr>
        <w:t xml:space="preserve"> Con el fin</w:t>
      </w:r>
      <w:r w:rsidR="00C95DD0" w:rsidRPr="00F011F6">
        <w:rPr>
          <w:rFonts w:ascii="Arial" w:hAnsi="Arial" w:cs="Arial"/>
          <w:sz w:val="24"/>
          <w:szCs w:val="24"/>
        </w:rPr>
        <w:t xml:space="preserve"> de hacer efectivo el derecho</w:t>
      </w:r>
      <w:r w:rsidR="00614511" w:rsidRPr="00F011F6">
        <w:rPr>
          <w:rFonts w:ascii="Arial" w:hAnsi="Arial" w:cs="Arial"/>
          <w:sz w:val="24"/>
          <w:szCs w:val="24"/>
        </w:rPr>
        <w:t xml:space="preserve"> a la igualdad entre mujeres y hombres, las autoridades municipales adoptarán los siguientes criterios generales: </w:t>
      </w:r>
    </w:p>
    <w:p w:rsidR="00614511" w:rsidRPr="00F011F6" w:rsidRDefault="00614511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I. Adoptar la perspectiva de género en las políticas, decisiones y acciones a implementar;</w:t>
      </w:r>
    </w:p>
    <w:p w:rsidR="00614511" w:rsidRPr="00F011F6" w:rsidRDefault="00614511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II. El compromiso con la efectividad del derecho constitucional de la igualdad de trato y oportunidades entre mujeres y hombres y la no discriminación; </w:t>
      </w:r>
    </w:p>
    <w:p w:rsidR="00614511" w:rsidRPr="00F011F6" w:rsidRDefault="00614511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III. La integración del principio de igualdad de trato y oportunidades entre mujeres y hombres en el conjunto de las políticas económica, laboral, social, educativa, salud, cultural y artística, con el fin de evitar la segregación laboral y eliminar las diferencias salariales entre mujeres y hombres;</w:t>
      </w:r>
    </w:p>
    <w:p w:rsidR="00614511" w:rsidRPr="00F011F6" w:rsidRDefault="00614511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IV. La colaboración y cooperación entre las distintas instituciones y dependencias de la administración pública estatal, en la aplicación del principio de igualdad de trato y oportunidades entre mujeres y hombres;</w:t>
      </w:r>
    </w:p>
    <w:p w:rsidR="00614511" w:rsidRPr="00F011F6" w:rsidRDefault="00614511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V. La participación equilibrada de mujeres y hombres en las candidaturas electorales y en la toma de decisiones políticas y económicas;</w:t>
      </w:r>
    </w:p>
    <w:p w:rsidR="00614511" w:rsidRPr="00F011F6" w:rsidRDefault="00614511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VI. La implementación de medidas específicas para brindar apoyo a los grupos sociales vulnerables o que formen parte de minorías, para proveer igualdad en las oportunidades que les permitan desarrollarse con independencia y plenitud, como son las mujeres adolescentes embarazadas, las madres solteras, los adultos de 70 años o más, las niñas, niños o adolescentes en riesgo de calle, las personas con discapacidad, a quienes habiten en comunidades de alta marginación o que viven en condiciones de pobreza, a las personas víctimas de violencia de género;</w:t>
      </w:r>
    </w:p>
    <w:p w:rsidR="00614511" w:rsidRPr="00F011F6" w:rsidRDefault="00614511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VII. La implementación de medidas de protección de la maternidad, del embarazo, el parto y la lactancia; </w:t>
      </w:r>
    </w:p>
    <w:p w:rsidR="00614511" w:rsidRPr="00F011F6" w:rsidRDefault="00614511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VIII. Promover una cultura de igualdad de trato y oportunidades que incluya acciones afirmativas encaminadas a posibilitar la conciliación de la vida laboral, familiar y personal de mujeres y hombres, así como el fomento de la corresponsabilidad en las labores domésticas y en la atención a la familia; y</w:t>
      </w:r>
    </w:p>
    <w:p w:rsidR="00614511" w:rsidRPr="00F011F6" w:rsidRDefault="00614511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IX. Promover, siempre que sea posible, la adopción de indicadores de género en la producción de estadísticas de los organismos e instituciones públicas y privadas. </w:t>
      </w:r>
    </w:p>
    <w:bookmarkEnd w:id="2"/>
    <w:p w:rsidR="004B7B43" w:rsidRPr="00F011F6" w:rsidRDefault="00F64869" w:rsidP="00605CC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b/>
          <w:sz w:val="24"/>
          <w:szCs w:val="24"/>
          <w:lang w:eastAsia="es-MX"/>
        </w:rPr>
        <w:br/>
      </w:r>
      <w:r w:rsidR="0068180D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Artículo 15</w:t>
      </w:r>
      <w:r w:rsidR="00EE02E5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. </w:t>
      </w:r>
      <w:r w:rsidR="00EE02E5" w:rsidRPr="00F011F6">
        <w:rPr>
          <w:rFonts w:ascii="Arial" w:eastAsia="Times New Roman" w:hAnsi="Arial" w:cs="Arial"/>
          <w:b/>
          <w:iCs/>
          <w:sz w:val="24"/>
          <w:szCs w:val="24"/>
          <w:lang w:eastAsia="es-MX"/>
        </w:rPr>
        <w:t>Deberes de la sociedad.</w:t>
      </w:r>
      <w:r w:rsidR="00EE02E5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 </w:t>
      </w:r>
    </w:p>
    <w:p w:rsidR="00F8738D" w:rsidRPr="00F011F6" w:rsidRDefault="00F8738D" w:rsidP="00605CC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EE02E5" w:rsidRPr="00F011F6" w:rsidRDefault="00EE02E5" w:rsidP="00A71CE9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En cumplimiento del principio de corresponsabilidad las organizaciones de la sociedad civil, las asociaciones, las empresas, el comercio organizado, los gremios económicos y demás personas jurídicas y naturales, tienen la responsabilidad de tomar parte activa en el logro de la eliminación de la discriminación y la violencia contra las mujeres. Para estos efectos deberán:</w:t>
      </w:r>
    </w:p>
    <w:p w:rsidR="00A71CE9" w:rsidRPr="00F011F6" w:rsidRDefault="00A71CE9" w:rsidP="00A7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E02E5" w:rsidRPr="00F011F6" w:rsidRDefault="00EE02E5" w:rsidP="00A71CE9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Conocer, respetar y promover los derechos de las mujeres reconocidos</w:t>
      </w:r>
      <w:r w:rsidR="00A71CE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71CE9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y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señalados en este Reglamento.</w:t>
      </w:r>
    </w:p>
    <w:p w:rsidR="00A71CE9" w:rsidRPr="00F011F6" w:rsidRDefault="00A71CE9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E02E5" w:rsidRPr="00F011F6" w:rsidRDefault="00EE02E5" w:rsidP="00A71CE9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Abstenerse de realizar cualquier acto que implique discriminación contra las mujeres.</w:t>
      </w:r>
    </w:p>
    <w:p w:rsidR="00A71CE9" w:rsidRPr="00F011F6" w:rsidRDefault="00A71CE9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E02E5" w:rsidRPr="00F011F6" w:rsidRDefault="00EE02E5" w:rsidP="00A71CE9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Abstenerse de realizar cualquier acto</w:t>
      </w:r>
      <w:r w:rsidR="002F1777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F1777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que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implique maltrato físico, sexual, psicológico o patrimonial contra las mujeres.</w:t>
      </w:r>
    </w:p>
    <w:p w:rsidR="00A71CE9" w:rsidRPr="00F011F6" w:rsidRDefault="00A71CE9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E02E5" w:rsidRPr="00F011F6" w:rsidRDefault="00EE02E5" w:rsidP="00A71CE9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Denunciar las violaciones </w:t>
      </w:r>
      <w:r w:rsidR="00A71CE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de los derechos de las mujeres </w:t>
      </w:r>
      <w:r w:rsidR="00A71CE9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así como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la violencia y discriminación en su contra.</w:t>
      </w:r>
    </w:p>
    <w:p w:rsidR="00A71CE9" w:rsidRPr="00F011F6" w:rsidRDefault="00A71CE9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E02E5" w:rsidRPr="00F011F6" w:rsidRDefault="00EE02E5" w:rsidP="00A71CE9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Participar activamente en la formulación, gestión, cumplimiento, evaluación y control de las políticas públicas relacionadas con los derechos de las mujeres y la eliminación de la violencia y </w:t>
      </w:r>
      <w:r w:rsidR="00A71CE9" w:rsidRPr="00F011F6">
        <w:rPr>
          <w:rFonts w:ascii="Arial" w:eastAsia="Times New Roman" w:hAnsi="Arial" w:cs="Arial"/>
          <w:sz w:val="24"/>
          <w:szCs w:val="24"/>
          <w:lang w:eastAsia="es-MX"/>
        </w:rPr>
        <w:t>(</w:t>
      </w:r>
      <w:r w:rsidR="00A71CE9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se elimina “</w:t>
      </w:r>
      <w:r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la</w:t>
      </w:r>
      <w:r w:rsidR="00A71CE9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”)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discriminación en su contra.</w:t>
      </w:r>
    </w:p>
    <w:p w:rsidR="00A71CE9" w:rsidRPr="00F011F6" w:rsidRDefault="00A71CE9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E02E5" w:rsidRPr="00F011F6" w:rsidRDefault="00EE02E5" w:rsidP="00A71CE9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Colaborar con las autoridades en la aplicación de las disposiciones de</w:t>
      </w:r>
      <w:r w:rsidR="0034163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l presente Reglamento 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>y en la ejecución de las políticas que promuevan los derechos de las mujeres</w:t>
      </w:r>
      <w:r w:rsidR="00FD172E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,</w:t>
      </w:r>
      <w:r w:rsidR="00FD172E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la eliminación de la violencia y </w:t>
      </w:r>
      <w:r w:rsidR="00D959BA" w:rsidRPr="00F011F6">
        <w:rPr>
          <w:rFonts w:ascii="Arial" w:eastAsia="Times New Roman" w:hAnsi="Arial" w:cs="Arial"/>
          <w:sz w:val="24"/>
          <w:szCs w:val="24"/>
          <w:lang w:eastAsia="es-MX"/>
        </w:rPr>
        <w:t>(</w:t>
      </w:r>
      <w:r w:rsidR="00D959BA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eliminar “l</w:t>
      </w:r>
      <w:r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a</w:t>
      </w:r>
      <w:r w:rsidR="00D959BA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”</w:t>
      </w:r>
      <w:r w:rsidR="00D959BA" w:rsidRPr="00F011F6">
        <w:rPr>
          <w:rFonts w:ascii="Arial" w:eastAsia="Times New Roman" w:hAnsi="Arial" w:cs="Arial"/>
          <w:sz w:val="24"/>
          <w:szCs w:val="24"/>
          <w:lang w:eastAsia="es-MX"/>
        </w:rPr>
        <w:t>)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discriminación en su contra.</w:t>
      </w:r>
    </w:p>
    <w:p w:rsidR="00A71CE9" w:rsidRPr="00F011F6" w:rsidRDefault="00A71CE9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E02E5" w:rsidRPr="00F011F6" w:rsidRDefault="00EE02E5" w:rsidP="00A71CE9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Realizar todas las acciones que sean necesarias para asegurar el ejercicio de los derechos de las mujeres y eliminar la violencia y discriminación en su contra.</w:t>
      </w:r>
    </w:p>
    <w:p w:rsidR="00EE02E5" w:rsidRPr="00F011F6" w:rsidRDefault="00EE02E5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341639" w:rsidRPr="00F011F6" w:rsidRDefault="002738E5" w:rsidP="00605CC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b/>
          <w:sz w:val="24"/>
          <w:szCs w:val="24"/>
          <w:lang w:eastAsia="es-MX"/>
        </w:rPr>
        <w:br/>
      </w:r>
      <w:r w:rsidR="0068180D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Artículo 16</w:t>
      </w:r>
      <w:r w:rsidR="00EE02E5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. </w:t>
      </w:r>
      <w:r w:rsidR="00341639" w:rsidRPr="00F011F6">
        <w:rPr>
          <w:rFonts w:ascii="Arial" w:eastAsia="Times New Roman" w:hAnsi="Arial" w:cs="Arial"/>
          <w:b/>
          <w:iCs/>
          <w:sz w:val="24"/>
          <w:szCs w:val="24"/>
          <w:lang w:eastAsia="es-MX"/>
        </w:rPr>
        <w:t>Deberes de la familia</w:t>
      </w:r>
      <w:r w:rsidR="00EE02E5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. </w:t>
      </w:r>
    </w:p>
    <w:p w:rsidR="00EE02E5" w:rsidRPr="00F011F6" w:rsidRDefault="00F64869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br/>
      </w:r>
      <w:r w:rsidR="00341639" w:rsidRPr="00F011F6">
        <w:rPr>
          <w:rFonts w:ascii="Arial" w:eastAsia="Times New Roman" w:hAnsi="Arial" w:cs="Arial"/>
          <w:sz w:val="24"/>
          <w:szCs w:val="24"/>
          <w:lang w:eastAsia="es-MX"/>
        </w:rPr>
        <w:t>1.</w:t>
      </w:r>
      <w:r w:rsidR="00000752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E02E5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La familia tendrá el deber de </w:t>
      </w:r>
      <w:r w:rsidR="0034163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respetar y promover </w:t>
      </w:r>
      <w:r w:rsidR="00EE02E5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los derechos de las mujeres en todas sus etapas </w:t>
      </w:r>
      <w:r w:rsidR="00341639" w:rsidRPr="00F011F6">
        <w:rPr>
          <w:rFonts w:ascii="Arial" w:eastAsia="Times New Roman" w:hAnsi="Arial" w:cs="Arial"/>
          <w:sz w:val="24"/>
          <w:szCs w:val="24"/>
          <w:lang w:eastAsia="es-MX"/>
        </w:rPr>
        <w:t>de la vida,</w:t>
      </w:r>
      <w:r w:rsidR="00EE02E5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reconocidos</w:t>
      </w:r>
      <w:r w:rsidR="00000752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E02E5" w:rsidRPr="00F011F6">
        <w:rPr>
          <w:rFonts w:ascii="Arial" w:eastAsia="Times New Roman" w:hAnsi="Arial" w:cs="Arial"/>
          <w:sz w:val="24"/>
          <w:szCs w:val="24"/>
          <w:lang w:eastAsia="es-MX"/>
        </w:rPr>
        <w:t>en est</w:t>
      </w:r>
      <w:r w:rsidR="0034163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e Reglamento </w:t>
      </w:r>
      <w:r w:rsidR="00EE02E5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y así mismo la eliminación de todas las formas de violencia y </w:t>
      </w:r>
      <w:r w:rsidR="0034163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discriminación </w:t>
      </w:r>
      <w:r w:rsidR="00EE02E5" w:rsidRPr="00F011F6">
        <w:rPr>
          <w:rFonts w:ascii="Arial" w:eastAsia="Times New Roman" w:hAnsi="Arial" w:cs="Arial"/>
          <w:sz w:val="24"/>
          <w:szCs w:val="24"/>
          <w:lang w:eastAsia="es-MX"/>
        </w:rPr>
        <w:t>contra la mujer.</w:t>
      </w:r>
    </w:p>
    <w:p w:rsidR="00341639" w:rsidRPr="00F011F6" w:rsidRDefault="00341639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E02E5" w:rsidRPr="00F011F6" w:rsidRDefault="00341639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2. </w:t>
      </w:r>
      <w:r w:rsidR="00EE02E5" w:rsidRPr="00F011F6">
        <w:rPr>
          <w:rFonts w:ascii="Arial" w:eastAsia="Times New Roman" w:hAnsi="Arial" w:cs="Arial"/>
          <w:sz w:val="24"/>
          <w:szCs w:val="24"/>
          <w:lang w:eastAsia="es-MX"/>
        </w:rPr>
        <w:t>Son deberes de la familia para estos efectos:</w:t>
      </w:r>
    </w:p>
    <w:p w:rsidR="00F8738D" w:rsidRPr="00F011F6" w:rsidRDefault="00F8738D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E02E5" w:rsidRPr="00F011F6" w:rsidRDefault="00EE02E5" w:rsidP="00F8738D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lang w:eastAsia="es-MX"/>
        </w:rPr>
      </w:pPr>
      <w:r w:rsidRPr="00F011F6">
        <w:rPr>
          <w:rFonts w:ascii="Arial" w:hAnsi="Arial" w:cs="Arial"/>
          <w:lang w:eastAsia="es-MX"/>
        </w:rPr>
        <w:t>Prevenir cualquier acto que amenace o vulnere los derechos de las mujeres señalados en esta ley.</w:t>
      </w:r>
    </w:p>
    <w:p w:rsidR="00EE02E5" w:rsidRPr="00F011F6" w:rsidRDefault="00EE02E5" w:rsidP="00F8738D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lang w:eastAsia="es-MX"/>
        </w:rPr>
      </w:pPr>
      <w:r w:rsidRPr="00F011F6">
        <w:rPr>
          <w:rFonts w:ascii="Arial" w:hAnsi="Arial" w:cs="Arial"/>
          <w:lang w:eastAsia="es-MX"/>
        </w:rPr>
        <w:t>Abstenerse de realizar todo acto o conducta que implique maltrato físico, sexual, psicológico o patrimonial contra las mujeres.</w:t>
      </w:r>
    </w:p>
    <w:p w:rsidR="00EE02E5" w:rsidRPr="00F011F6" w:rsidRDefault="00EE02E5" w:rsidP="00F8738D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lang w:eastAsia="es-MX"/>
        </w:rPr>
      </w:pPr>
      <w:r w:rsidRPr="00F011F6">
        <w:rPr>
          <w:rFonts w:ascii="Arial" w:hAnsi="Arial" w:cs="Arial"/>
          <w:lang w:eastAsia="es-MX"/>
        </w:rPr>
        <w:t>Abstenerse de realizar todo acto o conducta que implique discriminación contra las mujeres.</w:t>
      </w:r>
    </w:p>
    <w:p w:rsidR="00EE02E5" w:rsidRPr="00F011F6" w:rsidRDefault="00EE02E5" w:rsidP="00F8738D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lang w:eastAsia="es-MX"/>
        </w:rPr>
      </w:pPr>
      <w:r w:rsidRPr="00F011F6">
        <w:rPr>
          <w:rFonts w:ascii="Arial" w:hAnsi="Arial" w:cs="Arial"/>
          <w:lang w:eastAsia="es-MX"/>
        </w:rPr>
        <w:t>Promover la participación y el respeto de las mujeres en las decisiones relacionadas con el entorno familiar.</w:t>
      </w:r>
    </w:p>
    <w:p w:rsidR="00EE02E5" w:rsidRPr="00F011F6" w:rsidRDefault="00EE02E5" w:rsidP="00F8738D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lang w:eastAsia="es-MX"/>
        </w:rPr>
      </w:pPr>
      <w:r w:rsidRPr="00F011F6">
        <w:rPr>
          <w:rFonts w:ascii="Arial" w:hAnsi="Arial" w:cs="Arial"/>
          <w:lang w:eastAsia="es-MX"/>
        </w:rPr>
        <w:t>Respetar y promover el ejercicio de la autonomía de las mujeres.</w:t>
      </w:r>
    </w:p>
    <w:p w:rsidR="00EE02E5" w:rsidRPr="00F011F6" w:rsidRDefault="00EE02E5" w:rsidP="00F8738D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lang w:eastAsia="es-MX"/>
        </w:rPr>
      </w:pPr>
      <w:r w:rsidRPr="00F011F6">
        <w:rPr>
          <w:rFonts w:ascii="Arial" w:hAnsi="Arial" w:cs="Arial"/>
          <w:lang w:eastAsia="es-MX"/>
        </w:rPr>
        <w:t>Respetar las manifestaciones culturales, religiosas, políticas y sexuales de las mujeres.</w:t>
      </w:r>
    </w:p>
    <w:p w:rsidR="00EE02E5" w:rsidRPr="00F011F6" w:rsidRDefault="00EE02E5" w:rsidP="00F8738D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lang w:eastAsia="es-MX"/>
        </w:rPr>
      </w:pPr>
      <w:r w:rsidRPr="00F011F6">
        <w:rPr>
          <w:rFonts w:ascii="Arial" w:hAnsi="Arial" w:cs="Arial"/>
          <w:lang w:eastAsia="es-MX"/>
        </w:rPr>
        <w:t xml:space="preserve">Proporcionarle a las mujeres </w:t>
      </w:r>
      <w:r w:rsidR="00341639" w:rsidRPr="00F011F6">
        <w:rPr>
          <w:rFonts w:ascii="Arial" w:hAnsi="Arial" w:cs="Arial"/>
          <w:lang w:eastAsia="es-MX"/>
        </w:rPr>
        <w:t xml:space="preserve">con discapacidad </w:t>
      </w:r>
      <w:r w:rsidRPr="00F011F6">
        <w:rPr>
          <w:rFonts w:ascii="Arial" w:hAnsi="Arial" w:cs="Arial"/>
          <w:lang w:eastAsia="es-MX"/>
        </w:rPr>
        <w:t xml:space="preserve">un trato digno e igualitario </w:t>
      </w:r>
      <w:r w:rsidR="00341639" w:rsidRPr="00F011F6">
        <w:rPr>
          <w:rFonts w:ascii="Arial" w:hAnsi="Arial" w:cs="Arial"/>
          <w:lang w:eastAsia="es-MX"/>
        </w:rPr>
        <w:t xml:space="preserve">respecto de </w:t>
      </w:r>
      <w:r w:rsidRPr="00F011F6">
        <w:rPr>
          <w:rFonts w:ascii="Arial" w:hAnsi="Arial" w:cs="Arial"/>
          <w:lang w:eastAsia="es-MX"/>
        </w:rPr>
        <w:t>todos los miembros de la familia y generar condiciones de equidad, de oportunidades y autonomía para que puedan ejercer sus derechos. Habilitar espacios adecuados y garantizarles su participación en los asuntos relacionados con su entorno familiar y social.</w:t>
      </w:r>
    </w:p>
    <w:p w:rsidR="00EE02E5" w:rsidRPr="00F011F6" w:rsidRDefault="00EE02E5" w:rsidP="00F8738D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lang w:eastAsia="es-MX"/>
        </w:rPr>
      </w:pPr>
      <w:r w:rsidRPr="00F011F6">
        <w:rPr>
          <w:rFonts w:ascii="Arial" w:hAnsi="Arial" w:cs="Arial"/>
          <w:lang w:eastAsia="es-MX"/>
        </w:rPr>
        <w:t>Realizar todas las acciones que sean necesarias para asegurar el ejercicio de los derechos de las mujeres y eliminar la violencia y discriminación en su contra en el entorno de la familia.</w:t>
      </w:r>
    </w:p>
    <w:p w:rsidR="00EE02E5" w:rsidRPr="00F011F6" w:rsidRDefault="00EE02E5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E02E5" w:rsidRPr="00F011F6" w:rsidRDefault="00341639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Parágrafo</w:t>
      </w:r>
      <w:r w:rsidR="00EE02E5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.</w:t>
      </w:r>
      <w:r w:rsidR="00EE02E5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 En los pueblos 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y comunidades indígenas </w:t>
      </w:r>
      <w:r w:rsidR="00EE02E5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y 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en los grupos </w:t>
      </w:r>
      <w:r w:rsidR="00EE02E5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étnicos </w:t>
      </w:r>
      <w:r w:rsidR="00FD172E" w:rsidRPr="00F011F6">
        <w:rPr>
          <w:rFonts w:ascii="Arial" w:eastAsia="Times New Roman" w:hAnsi="Arial" w:cs="Arial"/>
          <w:sz w:val="24"/>
          <w:szCs w:val="24"/>
          <w:lang w:eastAsia="es-MX"/>
        </w:rPr>
        <w:t>o raciales existentes en el m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unicipio los deberes de </w:t>
      </w:r>
      <w:r w:rsidR="00EE02E5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la familia 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>deberán conciliarse con sus tradiciones y cultura</w:t>
      </w:r>
      <w:r w:rsidR="00EE02E5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, siempre </w:t>
      </w:r>
      <w:r w:rsidR="00000752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que 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éstas </w:t>
      </w:r>
      <w:r w:rsidR="00EE02E5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no sean contrarias a la Constitución </w:t>
      </w:r>
      <w:r w:rsidR="00FD172E" w:rsidRPr="00F011F6">
        <w:rPr>
          <w:rFonts w:ascii="Arial" w:eastAsia="Times New Roman" w:hAnsi="Arial" w:cs="Arial"/>
          <w:sz w:val="24"/>
          <w:szCs w:val="24"/>
          <w:lang w:eastAsia="es-MX"/>
        </w:rPr>
        <w:t>Política de los Estados Unidos Mexicanos</w:t>
      </w:r>
      <w:r w:rsidR="004B7B43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E02E5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y a los instrumentos internacionales </w:t>
      </w:r>
      <w:r w:rsidR="004B7B43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en materia </w:t>
      </w:r>
      <w:r w:rsidR="00EE02E5" w:rsidRPr="00F011F6">
        <w:rPr>
          <w:rFonts w:ascii="Arial" w:eastAsia="Times New Roman" w:hAnsi="Arial" w:cs="Arial"/>
          <w:sz w:val="24"/>
          <w:szCs w:val="24"/>
          <w:lang w:eastAsia="es-MX"/>
        </w:rPr>
        <w:t>de Derechos Humanos.</w:t>
      </w:r>
    </w:p>
    <w:p w:rsidR="00605CC2" w:rsidRPr="00F011F6" w:rsidRDefault="00605CC2" w:rsidP="00605CC2">
      <w:pPr>
        <w:spacing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bookmarkStart w:id="4" w:name="15"/>
      <w:bookmarkEnd w:id="4"/>
    </w:p>
    <w:p w:rsidR="00F8738D" w:rsidRPr="00F011F6" w:rsidRDefault="00CA055A" w:rsidP="00605CC2">
      <w:pPr>
        <w:spacing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F011F6">
        <w:rPr>
          <w:rFonts w:ascii="Arial" w:hAnsi="Arial" w:cs="Arial"/>
          <w:b/>
          <w:smallCaps/>
          <w:sz w:val="24"/>
          <w:szCs w:val="24"/>
        </w:rPr>
        <w:t xml:space="preserve">Capítulo Segundo. </w:t>
      </w:r>
      <w:r w:rsidRPr="00F011F6">
        <w:rPr>
          <w:rFonts w:ascii="Arial" w:hAnsi="Arial" w:cs="Arial"/>
          <w:b/>
          <w:smallCaps/>
          <w:sz w:val="24"/>
          <w:szCs w:val="24"/>
        </w:rPr>
        <w:br/>
        <w:t xml:space="preserve">Ámbitos de actuación </w:t>
      </w:r>
      <w:r w:rsidR="00021E0B" w:rsidRPr="00F011F6">
        <w:rPr>
          <w:rFonts w:ascii="Arial" w:hAnsi="Arial" w:cs="Arial"/>
          <w:b/>
          <w:smallCaps/>
          <w:sz w:val="24"/>
          <w:szCs w:val="24"/>
        </w:rPr>
        <w:t>m</w:t>
      </w:r>
      <w:r w:rsidRPr="00F011F6">
        <w:rPr>
          <w:rFonts w:ascii="Arial" w:hAnsi="Arial" w:cs="Arial"/>
          <w:b/>
          <w:smallCaps/>
          <w:sz w:val="24"/>
          <w:szCs w:val="24"/>
        </w:rPr>
        <w:t xml:space="preserve">unicipal para garantizar la igualdad de trato </w:t>
      </w:r>
      <w:r w:rsidR="00021E0B" w:rsidRPr="00F011F6">
        <w:rPr>
          <w:rFonts w:ascii="Arial" w:hAnsi="Arial" w:cs="Arial"/>
          <w:b/>
          <w:smallCaps/>
          <w:sz w:val="24"/>
          <w:szCs w:val="24"/>
        </w:rPr>
        <w:t xml:space="preserve">y </w:t>
      </w:r>
      <w:r w:rsidR="00021E0B" w:rsidRPr="00F011F6">
        <w:rPr>
          <w:rFonts w:ascii="Arial" w:hAnsi="Arial" w:cs="Arial"/>
          <w:b/>
          <w:smallCaps/>
          <w:sz w:val="24"/>
          <w:szCs w:val="24"/>
        </w:rPr>
        <w:br/>
        <w:t>oportunidades en el municipio</w:t>
      </w:r>
      <w:r w:rsidR="00605CC2" w:rsidRPr="00F011F6">
        <w:rPr>
          <w:rFonts w:ascii="Arial" w:hAnsi="Arial" w:cs="Arial"/>
          <w:b/>
          <w:smallCaps/>
          <w:sz w:val="24"/>
          <w:szCs w:val="24"/>
        </w:rPr>
        <w:t>.</w:t>
      </w:r>
    </w:p>
    <w:p w:rsidR="00C9040C" w:rsidRPr="00F011F6" w:rsidRDefault="00C9040C" w:rsidP="00605C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5" w:name="8"/>
    </w:p>
    <w:p w:rsidR="00233CC4" w:rsidRPr="00F011F6" w:rsidRDefault="0068180D" w:rsidP="00A71CE9">
      <w:pPr>
        <w:spacing w:line="24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F011F6">
        <w:rPr>
          <w:rFonts w:ascii="Arial" w:hAnsi="Arial" w:cs="Arial"/>
          <w:b/>
          <w:sz w:val="24"/>
          <w:szCs w:val="24"/>
          <w:lang w:eastAsia="es-MX"/>
        </w:rPr>
        <w:t>Artículo 17</w:t>
      </w:r>
      <w:r w:rsidR="00082560" w:rsidRPr="00F011F6">
        <w:rPr>
          <w:rFonts w:ascii="Arial" w:hAnsi="Arial" w:cs="Arial"/>
          <w:b/>
          <w:sz w:val="24"/>
          <w:szCs w:val="24"/>
          <w:lang w:eastAsia="es-MX"/>
        </w:rPr>
        <w:t xml:space="preserve">. </w:t>
      </w:r>
      <w:r w:rsidR="00233CC4" w:rsidRPr="00F011F6">
        <w:rPr>
          <w:rFonts w:ascii="Arial" w:hAnsi="Arial" w:cs="Arial"/>
          <w:b/>
          <w:sz w:val="24"/>
          <w:szCs w:val="24"/>
          <w:lang w:eastAsia="es-MX"/>
        </w:rPr>
        <w:t>Medidas culturales</w:t>
      </w:r>
      <w:r w:rsidR="00233CC4" w:rsidRPr="00F011F6">
        <w:rPr>
          <w:rFonts w:ascii="Arial" w:hAnsi="Arial" w:cs="Arial"/>
          <w:sz w:val="24"/>
          <w:szCs w:val="24"/>
          <w:lang w:eastAsia="es-MX"/>
        </w:rPr>
        <w:t xml:space="preserve">. </w:t>
      </w:r>
    </w:p>
    <w:p w:rsidR="00C9040C" w:rsidRPr="00F011F6" w:rsidRDefault="00233CC4" w:rsidP="00A71CE9">
      <w:pPr>
        <w:spacing w:line="24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F011F6">
        <w:rPr>
          <w:rFonts w:ascii="Arial" w:hAnsi="Arial" w:cs="Arial"/>
          <w:sz w:val="24"/>
          <w:szCs w:val="24"/>
          <w:lang w:eastAsia="es-MX"/>
        </w:rPr>
        <w:t xml:space="preserve">1. El </w:t>
      </w:r>
      <w:r w:rsidR="00660676" w:rsidRPr="00F011F6">
        <w:rPr>
          <w:rFonts w:ascii="Arial" w:hAnsi="Arial" w:cs="Arial"/>
          <w:b/>
          <w:sz w:val="24"/>
          <w:szCs w:val="24"/>
          <w:lang w:eastAsia="es-MX"/>
        </w:rPr>
        <w:t>H.</w:t>
      </w:r>
      <w:r w:rsidR="00660676" w:rsidRPr="00F011F6">
        <w:rPr>
          <w:rFonts w:ascii="Arial" w:hAnsi="Arial" w:cs="Arial"/>
          <w:sz w:val="24"/>
          <w:szCs w:val="24"/>
          <w:lang w:eastAsia="es-MX"/>
        </w:rPr>
        <w:t xml:space="preserve"> </w:t>
      </w:r>
      <w:r w:rsidRPr="00F011F6">
        <w:rPr>
          <w:rFonts w:ascii="Arial" w:hAnsi="Arial" w:cs="Arial"/>
          <w:sz w:val="24"/>
          <w:szCs w:val="24"/>
          <w:lang w:eastAsia="es-MX"/>
        </w:rPr>
        <w:t>Ayuntamiento deberá adoptar todas las medidas ne</w:t>
      </w:r>
      <w:r w:rsidR="005D5267" w:rsidRPr="00F011F6">
        <w:rPr>
          <w:rFonts w:ascii="Arial" w:hAnsi="Arial" w:cs="Arial"/>
          <w:sz w:val="24"/>
          <w:szCs w:val="24"/>
          <w:lang w:eastAsia="es-MX"/>
        </w:rPr>
        <w:t xml:space="preserve">cesarias para consolidar en el </w:t>
      </w:r>
      <w:r w:rsidR="005D5267" w:rsidRPr="00F011F6">
        <w:rPr>
          <w:rFonts w:ascii="Arial" w:hAnsi="Arial" w:cs="Arial"/>
          <w:b/>
          <w:sz w:val="24"/>
          <w:szCs w:val="24"/>
          <w:lang w:eastAsia="es-MX"/>
        </w:rPr>
        <w:t>m</w:t>
      </w:r>
      <w:r w:rsidRPr="00F011F6">
        <w:rPr>
          <w:rFonts w:ascii="Arial" w:hAnsi="Arial" w:cs="Arial"/>
          <w:sz w:val="24"/>
          <w:szCs w:val="24"/>
          <w:lang w:eastAsia="es-MX"/>
        </w:rPr>
        <w:t>unicipio una cultura de respeto a los derechos humanos y particularmente deberá incentivar el respeto a los derechos humanos de las mujeres a una vida libre de discriminación y de violencia.</w:t>
      </w:r>
    </w:p>
    <w:p w:rsidR="00461073" w:rsidRPr="00F011F6" w:rsidRDefault="00233CC4" w:rsidP="00A71C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napToGrid w:val="0"/>
          <w:sz w:val="24"/>
          <w:szCs w:val="24"/>
        </w:rPr>
        <w:t xml:space="preserve">2. </w:t>
      </w:r>
      <w:r w:rsidR="008E22EF" w:rsidRPr="00F011F6">
        <w:rPr>
          <w:rFonts w:ascii="Arial" w:hAnsi="Arial" w:cs="Arial"/>
          <w:sz w:val="24"/>
          <w:szCs w:val="24"/>
        </w:rPr>
        <w:t xml:space="preserve">El </w:t>
      </w:r>
      <w:r w:rsidR="00660676" w:rsidRPr="00F011F6">
        <w:rPr>
          <w:rFonts w:ascii="Arial" w:hAnsi="Arial" w:cs="Arial"/>
          <w:b/>
          <w:sz w:val="24"/>
          <w:szCs w:val="24"/>
        </w:rPr>
        <w:t xml:space="preserve">H. </w:t>
      </w:r>
      <w:r w:rsidR="00D959BA" w:rsidRPr="00F011F6">
        <w:rPr>
          <w:rFonts w:ascii="Arial" w:hAnsi="Arial" w:cs="Arial"/>
          <w:b/>
          <w:sz w:val="24"/>
          <w:szCs w:val="24"/>
        </w:rPr>
        <w:t xml:space="preserve"> </w:t>
      </w:r>
      <w:r w:rsidR="00660676" w:rsidRPr="00F011F6">
        <w:rPr>
          <w:rFonts w:ascii="Arial" w:hAnsi="Arial" w:cs="Arial"/>
          <w:b/>
          <w:sz w:val="24"/>
          <w:szCs w:val="24"/>
        </w:rPr>
        <w:t>A</w:t>
      </w:r>
      <w:r w:rsidR="008E22EF" w:rsidRPr="00F011F6">
        <w:rPr>
          <w:rFonts w:ascii="Arial" w:hAnsi="Arial" w:cs="Arial"/>
          <w:sz w:val="24"/>
          <w:szCs w:val="24"/>
        </w:rPr>
        <w:t xml:space="preserve">yuntamiento deberá adoptar todas las medidas necesarias para lograr </w:t>
      </w:r>
      <w:r w:rsidR="00461073" w:rsidRPr="00F011F6">
        <w:rPr>
          <w:rFonts w:ascii="Arial" w:hAnsi="Arial" w:cs="Arial"/>
          <w:sz w:val="24"/>
          <w:szCs w:val="24"/>
        </w:rPr>
        <w:t>la eliminación de los estereotipos que fomentan la discriminación y la violencia contra las mujeres.</w:t>
      </w:r>
      <w:r w:rsidR="008E22EF" w:rsidRPr="00F011F6">
        <w:rPr>
          <w:rFonts w:ascii="Arial" w:hAnsi="Arial" w:cs="Arial"/>
          <w:sz w:val="24"/>
          <w:szCs w:val="24"/>
        </w:rPr>
        <w:t xml:space="preserve"> Para estos efectos, deberá</w:t>
      </w:r>
      <w:r w:rsidR="00461073" w:rsidRPr="00F011F6">
        <w:rPr>
          <w:rFonts w:ascii="Arial" w:hAnsi="Arial" w:cs="Arial"/>
          <w:sz w:val="24"/>
          <w:szCs w:val="24"/>
        </w:rPr>
        <w:t>:</w:t>
      </w:r>
    </w:p>
    <w:p w:rsidR="00461073" w:rsidRPr="00F011F6" w:rsidRDefault="00461073" w:rsidP="00A7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bCs/>
          <w:sz w:val="24"/>
          <w:szCs w:val="24"/>
        </w:rPr>
        <w:t xml:space="preserve">I. </w:t>
      </w:r>
      <w:r w:rsidRPr="00F011F6">
        <w:rPr>
          <w:rFonts w:ascii="Arial" w:hAnsi="Arial" w:cs="Arial"/>
          <w:sz w:val="24"/>
          <w:szCs w:val="24"/>
        </w:rPr>
        <w:t xml:space="preserve">Promover acciones que contribuyan a erradicar toda discriminación, basada en estereotipos de género; </w:t>
      </w:r>
    </w:p>
    <w:p w:rsidR="00D959BA" w:rsidRPr="00F011F6" w:rsidRDefault="00D959BA" w:rsidP="00A7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1073" w:rsidRPr="00F011F6" w:rsidRDefault="00461073" w:rsidP="00A7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bCs/>
          <w:sz w:val="24"/>
          <w:szCs w:val="24"/>
        </w:rPr>
        <w:t xml:space="preserve">II. </w:t>
      </w:r>
      <w:r w:rsidRPr="00F011F6">
        <w:rPr>
          <w:rFonts w:ascii="Arial" w:hAnsi="Arial" w:cs="Arial"/>
          <w:sz w:val="24"/>
          <w:szCs w:val="24"/>
        </w:rPr>
        <w:t>Desarrollar actividades de concientización sobre la importancia de la igu</w:t>
      </w:r>
      <w:r w:rsidR="00D959BA" w:rsidRPr="00F011F6">
        <w:rPr>
          <w:rFonts w:ascii="Arial" w:hAnsi="Arial" w:cs="Arial"/>
          <w:sz w:val="24"/>
          <w:szCs w:val="24"/>
        </w:rPr>
        <w:t>aldad entre mujeres y hombres</w:t>
      </w:r>
      <w:r w:rsidR="00D959BA" w:rsidRPr="00F011F6">
        <w:rPr>
          <w:rFonts w:ascii="Arial" w:hAnsi="Arial" w:cs="Arial"/>
          <w:b/>
          <w:sz w:val="24"/>
          <w:szCs w:val="24"/>
        </w:rPr>
        <w:t>; (quitar “y”)</w:t>
      </w:r>
    </w:p>
    <w:p w:rsidR="001E1754" w:rsidRPr="00F011F6" w:rsidRDefault="00461073" w:rsidP="00A71CE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Cs/>
          <w:sz w:val="24"/>
          <w:szCs w:val="24"/>
        </w:rPr>
        <w:t xml:space="preserve">III. </w:t>
      </w:r>
      <w:r w:rsidRPr="00F011F6">
        <w:rPr>
          <w:rFonts w:ascii="Arial" w:hAnsi="Arial" w:cs="Arial"/>
          <w:sz w:val="24"/>
          <w:szCs w:val="24"/>
        </w:rPr>
        <w:t xml:space="preserve">Vigilar la integración de una perspectiva de género </w:t>
      </w:r>
      <w:r w:rsidR="008E22EF" w:rsidRPr="00F011F6">
        <w:rPr>
          <w:rFonts w:ascii="Arial" w:hAnsi="Arial" w:cs="Arial"/>
          <w:sz w:val="24"/>
          <w:szCs w:val="24"/>
        </w:rPr>
        <w:t xml:space="preserve">y de derechos humanos en </w:t>
      </w:r>
      <w:r w:rsidR="00D959BA" w:rsidRPr="00F011F6">
        <w:rPr>
          <w:rFonts w:ascii="Arial" w:hAnsi="Arial" w:cs="Arial"/>
          <w:sz w:val="24"/>
          <w:szCs w:val="24"/>
        </w:rPr>
        <w:t>todas las políticas públicas</w:t>
      </w:r>
      <w:r w:rsidR="00D959BA" w:rsidRPr="00F011F6">
        <w:rPr>
          <w:rFonts w:ascii="Arial" w:hAnsi="Arial" w:cs="Arial"/>
          <w:b/>
          <w:sz w:val="24"/>
          <w:szCs w:val="24"/>
        </w:rPr>
        <w:t>;</w:t>
      </w:r>
    </w:p>
    <w:p w:rsidR="008E22EF" w:rsidRPr="00F011F6" w:rsidRDefault="008E22EF" w:rsidP="00A71C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IV Desarrollar </w:t>
      </w:r>
      <w:r w:rsidR="00EB1159" w:rsidRPr="00F011F6">
        <w:rPr>
          <w:rFonts w:ascii="Arial" w:eastAsia="Times New Roman" w:hAnsi="Arial" w:cs="Arial"/>
          <w:sz w:val="24"/>
          <w:szCs w:val="24"/>
          <w:lang w:eastAsia="es-MX"/>
        </w:rPr>
        <w:t>programas integrales para la prevención y la erradicación de todas las form</w:t>
      </w:r>
      <w:r w:rsidR="00D959BA" w:rsidRPr="00F011F6">
        <w:rPr>
          <w:rFonts w:ascii="Arial" w:eastAsia="Times New Roman" w:hAnsi="Arial" w:cs="Arial"/>
          <w:sz w:val="24"/>
          <w:szCs w:val="24"/>
          <w:lang w:eastAsia="es-MX"/>
        </w:rPr>
        <w:t>as de violencia contra la mujer</w:t>
      </w:r>
      <w:r w:rsidR="00D959BA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;</w:t>
      </w:r>
    </w:p>
    <w:p w:rsidR="00EB1159" w:rsidRPr="00F011F6" w:rsidRDefault="008E22EF" w:rsidP="00A71CE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V</w:t>
      </w:r>
      <w:r w:rsidR="00EB1159" w:rsidRPr="00F011F6">
        <w:rPr>
          <w:rFonts w:ascii="Arial" w:eastAsia="Times New Roman" w:hAnsi="Arial" w:cs="Arial"/>
          <w:sz w:val="24"/>
          <w:szCs w:val="24"/>
          <w:lang w:eastAsia="es-MX"/>
        </w:rPr>
        <w:t>. Ejecutar programas de formación para los servidores públicos que garanticen la adecuada prevención, protección y atención a las m</w:t>
      </w:r>
      <w:r w:rsidR="00D959BA" w:rsidRPr="00F011F6">
        <w:rPr>
          <w:rFonts w:ascii="Arial" w:eastAsia="Times New Roman" w:hAnsi="Arial" w:cs="Arial"/>
          <w:sz w:val="24"/>
          <w:szCs w:val="24"/>
          <w:lang w:eastAsia="es-MX"/>
        </w:rPr>
        <w:t>ujeres víctimas de la violencia</w:t>
      </w:r>
      <w:r w:rsidR="00D959BA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;</w:t>
      </w:r>
    </w:p>
    <w:p w:rsidR="00EB1159" w:rsidRPr="00F011F6" w:rsidRDefault="008E22EF" w:rsidP="00A7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VI. Implementar</w:t>
      </w:r>
      <w:r w:rsidR="00EB115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en los ámbitos mencionados las recomendaciones de los organismos internacionales, en materia de </w:t>
      </w:r>
      <w:r w:rsidR="00D959BA" w:rsidRPr="00F011F6">
        <w:rPr>
          <w:rFonts w:ascii="Arial" w:eastAsia="Times New Roman" w:hAnsi="Arial" w:cs="Arial"/>
          <w:sz w:val="24"/>
          <w:szCs w:val="24"/>
          <w:lang w:eastAsia="es-MX"/>
        </w:rPr>
        <w:t>Derechos Humanos de las mujeres</w:t>
      </w:r>
      <w:r w:rsidR="00D959BA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;</w:t>
      </w:r>
    </w:p>
    <w:p w:rsidR="008E22EF" w:rsidRPr="00F011F6" w:rsidRDefault="008E22EF" w:rsidP="00A7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159" w:rsidRPr="00F011F6" w:rsidRDefault="008E22EF" w:rsidP="00A7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VII. Desarrollar</w:t>
      </w:r>
      <w:r w:rsidR="00EB115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planes de prevención, detección y atención de situaciones de </w:t>
      </w:r>
      <w:r w:rsidR="002C0262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hostigamiento y de </w:t>
      </w:r>
      <w:r w:rsidR="00EB115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acoso, agresión sexual o cualquiera otra forma </w:t>
      </w:r>
      <w:r w:rsidR="00D959BA" w:rsidRPr="00F011F6">
        <w:rPr>
          <w:rFonts w:ascii="Arial" w:eastAsia="Times New Roman" w:hAnsi="Arial" w:cs="Arial"/>
          <w:sz w:val="24"/>
          <w:szCs w:val="24"/>
          <w:lang w:eastAsia="es-MX"/>
        </w:rPr>
        <w:t>de violencia contra las mujeres</w:t>
      </w:r>
      <w:r w:rsidR="00D959BA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;</w:t>
      </w:r>
    </w:p>
    <w:p w:rsidR="008E22EF" w:rsidRPr="00F011F6" w:rsidRDefault="008E22EF" w:rsidP="00A7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159" w:rsidRPr="00F011F6" w:rsidRDefault="008E22EF" w:rsidP="00A7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VIII. Implementar</w:t>
      </w:r>
      <w:r w:rsidR="00EB115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medidas para fomentar la sanción social y la denuncia de las prácticas discriminatorias y la violencia contra las mujeres.</w:t>
      </w:r>
    </w:p>
    <w:p w:rsidR="008E22EF" w:rsidRPr="00F011F6" w:rsidRDefault="008E22EF" w:rsidP="00A7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265D4E" w:rsidRPr="00F011F6" w:rsidRDefault="00265D4E" w:rsidP="00A71CE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bookmarkStart w:id="6" w:name="10"/>
    </w:p>
    <w:p w:rsidR="0041043D" w:rsidRPr="00F011F6" w:rsidRDefault="001E1754" w:rsidP="00A71C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Artículo 1</w:t>
      </w:r>
      <w:r w:rsidR="0068180D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8</w:t>
      </w:r>
      <w:r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. Difusión de los Derechos Humanos.</w:t>
      </w:r>
      <w:bookmarkEnd w:id="6"/>
    </w:p>
    <w:p w:rsidR="00EB1159" w:rsidRPr="00F011F6" w:rsidRDefault="00EB1159" w:rsidP="00A7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El </w:t>
      </w:r>
      <w:r w:rsidR="001E1754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Ayuntamiento 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>elaborará programas de difusión que contribuyan a erradicar la violencia contra las mujeres en todas sus formas, a garantizar el respeto a la dignidad de la mujer y a fomentar la igualdad entre hombres y mujeres, evitando toda discriminación contra ellas.</w:t>
      </w:r>
    </w:p>
    <w:p w:rsidR="00EB1159" w:rsidRPr="00F011F6" w:rsidRDefault="00EB1159" w:rsidP="00A71C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41043D" w:rsidRPr="00F011F6" w:rsidRDefault="0068180D" w:rsidP="00A71CE9">
      <w:pPr>
        <w:spacing w:line="24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F011F6">
        <w:rPr>
          <w:rFonts w:ascii="Arial" w:hAnsi="Arial" w:cs="Arial"/>
          <w:b/>
          <w:sz w:val="24"/>
          <w:szCs w:val="24"/>
          <w:lang w:eastAsia="es-MX"/>
        </w:rPr>
        <w:t>Artículo 19</w:t>
      </w:r>
      <w:r w:rsidR="001E1754" w:rsidRPr="00F011F6">
        <w:rPr>
          <w:rFonts w:ascii="Arial" w:hAnsi="Arial" w:cs="Arial"/>
          <w:b/>
          <w:sz w:val="24"/>
          <w:szCs w:val="24"/>
          <w:lang w:eastAsia="es-MX"/>
        </w:rPr>
        <w:t xml:space="preserve">. </w:t>
      </w:r>
      <w:r w:rsidR="005170E1" w:rsidRPr="00F011F6">
        <w:rPr>
          <w:rFonts w:ascii="Arial" w:hAnsi="Arial" w:cs="Arial"/>
          <w:b/>
          <w:sz w:val="24"/>
          <w:szCs w:val="24"/>
          <w:lang w:eastAsia="es-MX"/>
        </w:rPr>
        <w:t>De la educación en y para los derechos humanos</w:t>
      </w:r>
      <w:r w:rsidR="00FD172E" w:rsidRPr="00F011F6">
        <w:rPr>
          <w:rFonts w:ascii="Arial" w:hAnsi="Arial" w:cs="Arial"/>
          <w:sz w:val="24"/>
          <w:szCs w:val="24"/>
          <w:lang w:eastAsia="es-MX"/>
        </w:rPr>
        <w:t>.</w:t>
      </w:r>
    </w:p>
    <w:p w:rsidR="00461073" w:rsidRPr="00F011F6" w:rsidRDefault="00FD172E" w:rsidP="00A71CE9">
      <w:pPr>
        <w:spacing w:line="24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F011F6">
        <w:rPr>
          <w:rFonts w:ascii="Arial" w:hAnsi="Arial" w:cs="Arial"/>
          <w:sz w:val="24"/>
          <w:szCs w:val="24"/>
          <w:lang w:eastAsia="es-MX"/>
        </w:rPr>
        <w:t xml:space="preserve">El </w:t>
      </w:r>
      <w:r w:rsidRPr="00F011F6">
        <w:rPr>
          <w:rFonts w:ascii="Arial" w:hAnsi="Arial" w:cs="Arial"/>
          <w:b/>
          <w:sz w:val="24"/>
          <w:szCs w:val="24"/>
          <w:lang w:eastAsia="es-MX"/>
        </w:rPr>
        <w:t>m</w:t>
      </w:r>
      <w:r w:rsidR="001E1754" w:rsidRPr="00F011F6">
        <w:rPr>
          <w:rFonts w:ascii="Arial" w:hAnsi="Arial" w:cs="Arial"/>
          <w:sz w:val="24"/>
          <w:szCs w:val="24"/>
          <w:lang w:eastAsia="es-MX"/>
        </w:rPr>
        <w:t>unicipio implementará medidas pedagógicas de naturaleza social y comunitaria para ofrecer a todas las personas conocimientos y competencias para la vida que les permitan ejercer sus derechos humanos de manera libre y plena.</w:t>
      </w:r>
    </w:p>
    <w:p w:rsidR="0041043D" w:rsidRPr="00F011F6" w:rsidRDefault="002738E5" w:rsidP="00A71CE9">
      <w:pPr>
        <w:spacing w:line="24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F011F6">
        <w:rPr>
          <w:rFonts w:ascii="Arial" w:hAnsi="Arial" w:cs="Arial"/>
          <w:b/>
          <w:sz w:val="24"/>
          <w:szCs w:val="24"/>
          <w:lang w:eastAsia="es-MX"/>
        </w:rPr>
        <w:br/>
      </w:r>
      <w:r w:rsidR="0068180D" w:rsidRPr="00F011F6">
        <w:rPr>
          <w:rFonts w:ascii="Arial" w:hAnsi="Arial" w:cs="Arial"/>
          <w:b/>
          <w:sz w:val="24"/>
          <w:szCs w:val="24"/>
          <w:lang w:eastAsia="es-MX"/>
        </w:rPr>
        <w:t>Artículo 20</w:t>
      </w:r>
      <w:r w:rsidR="006275A8" w:rsidRPr="00F011F6">
        <w:rPr>
          <w:rFonts w:ascii="Arial" w:hAnsi="Arial" w:cs="Arial"/>
          <w:b/>
          <w:sz w:val="24"/>
          <w:szCs w:val="24"/>
          <w:lang w:eastAsia="es-MX"/>
        </w:rPr>
        <w:t>. D</w:t>
      </w:r>
      <w:r w:rsidR="00FD172E" w:rsidRPr="00F011F6">
        <w:rPr>
          <w:rFonts w:ascii="Arial" w:hAnsi="Arial" w:cs="Arial"/>
          <w:b/>
          <w:sz w:val="24"/>
          <w:szCs w:val="24"/>
          <w:lang w:eastAsia="es-MX"/>
        </w:rPr>
        <w:t>e los planes y estudios m</w:t>
      </w:r>
      <w:r w:rsidR="00F21431" w:rsidRPr="00F011F6">
        <w:rPr>
          <w:rFonts w:ascii="Arial" w:hAnsi="Arial" w:cs="Arial"/>
          <w:b/>
          <w:sz w:val="24"/>
          <w:szCs w:val="24"/>
          <w:lang w:eastAsia="es-MX"/>
        </w:rPr>
        <w:t>unicipales en materia de igualdad</w:t>
      </w:r>
      <w:r w:rsidR="006275A8" w:rsidRPr="00F011F6">
        <w:rPr>
          <w:rFonts w:ascii="Arial" w:hAnsi="Arial" w:cs="Arial"/>
          <w:sz w:val="24"/>
          <w:szCs w:val="24"/>
          <w:lang w:eastAsia="es-MX"/>
        </w:rPr>
        <w:t>.</w:t>
      </w:r>
    </w:p>
    <w:p w:rsidR="006275A8" w:rsidRPr="00F011F6" w:rsidRDefault="006275A8" w:rsidP="00A71C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  <w:lang w:eastAsia="es-MX"/>
        </w:rPr>
        <w:t xml:space="preserve">El ayuntamiento deberá diseñar e implementar una estrategia </w:t>
      </w:r>
      <w:r w:rsidR="00BD5918" w:rsidRPr="00F011F6">
        <w:rPr>
          <w:rFonts w:ascii="Arial" w:hAnsi="Arial" w:cs="Arial"/>
          <w:sz w:val="24"/>
          <w:szCs w:val="24"/>
          <w:lang w:eastAsia="es-MX"/>
        </w:rPr>
        <w:t xml:space="preserve">para la elaboración de </w:t>
      </w:r>
      <w:r w:rsidRPr="00F011F6">
        <w:rPr>
          <w:rFonts w:ascii="Arial" w:hAnsi="Arial" w:cs="Arial"/>
          <w:sz w:val="24"/>
          <w:szCs w:val="24"/>
        </w:rPr>
        <w:t xml:space="preserve">planes, estudios y estadísticas, en materia de igualdad de trato y oportunidades entre mujeres y hombres y la no discriminación, </w:t>
      </w:r>
      <w:r w:rsidR="005A020C" w:rsidRPr="00F011F6">
        <w:rPr>
          <w:rFonts w:ascii="Arial" w:hAnsi="Arial" w:cs="Arial"/>
          <w:sz w:val="24"/>
          <w:szCs w:val="24"/>
        </w:rPr>
        <w:t xml:space="preserve">para lo cual deberá </w:t>
      </w:r>
      <w:r w:rsidRPr="00F011F6">
        <w:rPr>
          <w:rFonts w:ascii="Arial" w:hAnsi="Arial" w:cs="Arial"/>
          <w:sz w:val="24"/>
          <w:szCs w:val="24"/>
        </w:rPr>
        <w:t>observar lo siguiente:</w:t>
      </w:r>
    </w:p>
    <w:p w:rsidR="006275A8" w:rsidRPr="00F011F6" w:rsidRDefault="006275A8" w:rsidP="00A71CE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I. Incluir sistemáticamente la variable del género en las estadísticas, encuestas y obtención de datos que lleven a cabo;</w:t>
      </w:r>
    </w:p>
    <w:p w:rsidR="006275A8" w:rsidRPr="00F011F6" w:rsidRDefault="006275A8" w:rsidP="00A71C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II. Incluir indicadores </w:t>
      </w:r>
      <w:r w:rsidR="005A020C" w:rsidRPr="00F011F6">
        <w:rPr>
          <w:rFonts w:ascii="Arial" w:hAnsi="Arial" w:cs="Arial"/>
          <w:sz w:val="24"/>
          <w:szCs w:val="24"/>
        </w:rPr>
        <w:t>estructurales, de proceso y de resultado</w:t>
      </w:r>
      <w:r w:rsidR="001C184F" w:rsidRPr="00F011F6">
        <w:rPr>
          <w:rFonts w:ascii="Arial" w:hAnsi="Arial" w:cs="Arial"/>
          <w:sz w:val="24"/>
          <w:szCs w:val="24"/>
        </w:rPr>
        <w:t xml:space="preserve">s </w:t>
      </w:r>
      <w:r w:rsidRPr="00F011F6">
        <w:rPr>
          <w:rFonts w:ascii="Arial" w:hAnsi="Arial" w:cs="Arial"/>
          <w:sz w:val="24"/>
          <w:szCs w:val="24"/>
        </w:rPr>
        <w:t>que posibiliten un mejor conocimiento de las diferencias en los valores, roles, situaciones, condiciones, aspiraciones y necesidades de mujeres y hombres; y</w:t>
      </w:r>
    </w:p>
    <w:p w:rsidR="006275A8" w:rsidRPr="00F011F6" w:rsidRDefault="006275A8" w:rsidP="00A71C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III. Revisar y, en su caso, adecuar las definiciones estadísticas existentes con objeto de contribuir al reconocimiento y valoración del trabajo de las mujeres y evitar la estereotipación negativa de determinado</w:t>
      </w:r>
      <w:r w:rsidR="001C184F" w:rsidRPr="00F011F6">
        <w:rPr>
          <w:rFonts w:ascii="Arial" w:hAnsi="Arial" w:cs="Arial"/>
          <w:sz w:val="24"/>
          <w:szCs w:val="24"/>
        </w:rPr>
        <w:t>s colectivos de mujeres y hombres.</w:t>
      </w:r>
    </w:p>
    <w:p w:rsidR="0041043D" w:rsidRPr="00F011F6" w:rsidRDefault="0068180D" w:rsidP="00A71CE9">
      <w:pPr>
        <w:spacing w:line="240" w:lineRule="auto"/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F011F6">
        <w:rPr>
          <w:rFonts w:ascii="Arial" w:hAnsi="Arial" w:cs="Arial"/>
          <w:b/>
          <w:sz w:val="24"/>
          <w:szCs w:val="24"/>
          <w:lang w:eastAsia="es-MX"/>
        </w:rPr>
        <w:br/>
        <w:t>Artículo 21</w:t>
      </w:r>
      <w:r w:rsidR="005A020C" w:rsidRPr="00F011F6">
        <w:rPr>
          <w:rFonts w:ascii="Arial" w:hAnsi="Arial" w:cs="Arial"/>
          <w:b/>
          <w:sz w:val="24"/>
          <w:szCs w:val="24"/>
          <w:lang w:eastAsia="es-MX"/>
        </w:rPr>
        <w:t xml:space="preserve">. </w:t>
      </w:r>
      <w:r w:rsidR="00C9040C" w:rsidRPr="00F011F6">
        <w:rPr>
          <w:rFonts w:ascii="Arial" w:hAnsi="Arial" w:cs="Arial"/>
          <w:b/>
          <w:sz w:val="24"/>
          <w:szCs w:val="24"/>
          <w:lang w:eastAsia="es-MX"/>
        </w:rPr>
        <w:t>Acceso a la Info</w:t>
      </w:r>
      <w:r w:rsidR="005A020C" w:rsidRPr="00F011F6">
        <w:rPr>
          <w:rFonts w:ascii="Arial" w:hAnsi="Arial" w:cs="Arial"/>
          <w:b/>
          <w:sz w:val="24"/>
          <w:szCs w:val="24"/>
          <w:lang w:eastAsia="es-MX"/>
        </w:rPr>
        <w:t xml:space="preserve">rmación. </w:t>
      </w:r>
    </w:p>
    <w:p w:rsidR="00265D4E" w:rsidRPr="00F011F6" w:rsidRDefault="00265D4E" w:rsidP="00A71CE9">
      <w:pPr>
        <w:spacing w:line="240" w:lineRule="auto"/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F011F6">
        <w:rPr>
          <w:rFonts w:ascii="Arial" w:hAnsi="Arial" w:cs="Arial"/>
          <w:color w:val="000000"/>
          <w:sz w:val="24"/>
          <w:szCs w:val="24"/>
          <w:lang w:eastAsia="es-MX"/>
        </w:rPr>
        <w:t xml:space="preserve">Toda persona tendrá derecho a que las autoridades </w:t>
      </w:r>
      <w:r w:rsidR="00B07C19" w:rsidRPr="00F011F6">
        <w:rPr>
          <w:rFonts w:ascii="Arial" w:hAnsi="Arial" w:cs="Arial"/>
          <w:color w:val="000000"/>
          <w:sz w:val="24"/>
          <w:szCs w:val="24"/>
          <w:lang w:eastAsia="es-MX"/>
        </w:rPr>
        <w:t>pú</w:t>
      </w:r>
      <w:r w:rsidR="005A020C" w:rsidRPr="00F011F6">
        <w:rPr>
          <w:rFonts w:ascii="Arial" w:hAnsi="Arial" w:cs="Arial"/>
          <w:color w:val="000000"/>
          <w:sz w:val="24"/>
          <w:szCs w:val="24"/>
          <w:lang w:eastAsia="es-MX"/>
        </w:rPr>
        <w:t>blicas municipales</w:t>
      </w:r>
      <w:r w:rsidRPr="00F011F6">
        <w:rPr>
          <w:rFonts w:ascii="Arial" w:hAnsi="Arial" w:cs="Arial"/>
          <w:color w:val="000000"/>
          <w:sz w:val="24"/>
          <w:szCs w:val="24"/>
          <w:lang w:eastAsia="es-MX"/>
        </w:rPr>
        <w:t>, previo cumplimiento de los requisitos que la Ley de la materia establezca, pongan a su disposición la información que les soliciten sobre políticas, instrumentos y normas sobre igualdad de trato y oportunidades entre mujeres y hombres.</w:t>
      </w:r>
    </w:p>
    <w:p w:rsidR="005A020C" w:rsidRPr="00F011F6" w:rsidRDefault="0068180D" w:rsidP="00A71CE9">
      <w:pPr>
        <w:spacing w:line="240" w:lineRule="auto"/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F011F6">
        <w:rPr>
          <w:rFonts w:ascii="Arial" w:hAnsi="Arial" w:cs="Arial"/>
          <w:b/>
          <w:sz w:val="24"/>
          <w:szCs w:val="24"/>
          <w:lang w:eastAsia="es-MX"/>
        </w:rPr>
        <w:br/>
        <w:t>Artículo 22</w:t>
      </w:r>
      <w:r w:rsidR="005A020C" w:rsidRPr="00F011F6">
        <w:rPr>
          <w:rFonts w:ascii="Arial" w:hAnsi="Arial" w:cs="Arial"/>
          <w:b/>
          <w:sz w:val="24"/>
          <w:szCs w:val="24"/>
          <w:lang w:eastAsia="es-MX"/>
        </w:rPr>
        <w:t xml:space="preserve">. Desarrollo urbano. </w:t>
      </w:r>
    </w:p>
    <w:p w:rsidR="00265D4E" w:rsidRPr="00F011F6" w:rsidRDefault="005A020C" w:rsidP="00A71C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  <w:lang w:eastAsia="es-MX"/>
        </w:rPr>
        <w:t xml:space="preserve">1. </w:t>
      </w:r>
      <w:r w:rsidR="00265D4E" w:rsidRPr="00F011F6">
        <w:rPr>
          <w:rFonts w:ascii="Arial" w:hAnsi="Arial" w:cs="Arial"/>
          <w:sz w:val="24"/>
          <w:szCs w:val="24"/>
        </w:rPr>
        <w:t>Las políticas públicas en materia de desarrollo urbano tomarán en consideración las necesidades de los distintos grupos sociales y de los diversos tipos de estructuras familiares, y favorecerán el acceso en condiciones de igualdad de mujeres y hombres a los distintos servicios e infraestructuras urbanas.</w:t>
      </w:r>
    </w:p>
    <w:p w:rsidR="00265D4E" w:rsidRPr="00F011F6" w:rsidRDefault="005A020C" w:rsidP="00A71CE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2. </w:t>
      </w:r>
      <w:r w:rsidR="00265D4E" w:rsidRPr="00F011F6">
        <w:rPr>
          <w:rFonts w:ascii="Arial" w:hAnsi="Arial" w:cs="Arial"/>
          <w:sz w:val="24"/>
          <w:szCs w:val="24"/>
        </w:rPr>
        <w:t xml:space="preserve">El diseño y la ejecución de las políticas públicas urbanas tendrán en cuenta la perspectiva de género, utilizando para ello, especialmente, mecanismos e instrumentos que fomenten y favorezcan la participación ciudadana y la transparencia. </w:t>
      </w:r>
    </w:p>
    <w:p w:rsidR="00BE5422" w:rsidRPr="00F011F6" w:rsidRDefault="002738E5" w:rsidP="00A71CE9">
      <w:pPr>
        <w:spacing w:line="24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F011F6">
        <w:rPr>
          <w:rFonts w:ascii="Arial" w:hAnsi="Arial" w:cs="Arial"/>
          <w:b/>
          <w:sz w:val="24"/>
          <w:szCs w:val="24"/>
          <w:lang w:eastAsia="es-MX"/>
        </w:rPr>
        <w:br/>
      </w:r>
      <w:r w:rsidR="0068180D" w:rsidRPr="00F011F6">
        <w:rPr>
          <w:rFonts w:ascii="Arial" w:hAnsi="Arial" w:cs="Arial"/>
          <w:b/>
          <w:sz w:val="24"/>
          <w:szCs w:val="24"/>
          <w:lang w:eastAsia="es-MX"/>
        </w:rPr>
        <w:t>Artículo 23</w:t>
      </w:r>
      <w:r w:rsidR="00BE5422" w:rsidRPr="00F011F6">
        <w:rPr>
          <w:rFonts w:ascii="Arial" w:hAnsi="Arial" w:cs="Arial"/>
          <w:b/>
          <w:sz w:val="24"/>
          <w:szCs w:val="24"/>
          <w:lang w:eastAsia="es-MX"/>
        </w:rPr>
        <w:t>. Seguridad Pública</w:t>
      </w:r>
      <w:r w:rsidR="00BE5422" w:rsidRPr="00F011F6">
        <w:rPr>
          <w:rFonts w:ascii="Arial" w:hAnsi="Arial" w:cs="Arial"/>
          <w:sz w:val="24"/>
          <w:szCs w:val="24"/>
          <w:lang w:eastAsia="es-MX"/>
        </w:rPr>
        <w:t xml:space="preserve">. </w:t>
      </w:r>
    </w:p>
    <w:p w:rsidR="00BE5422" w:rsidRPr="00F011F6" w:rsidRDefault="00BE5422" w:rsidP="00A71CE9">
      <w:pPr>
        <w:spacing w:line="24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F011F6">
        <w:rPr>
          <w:rFonts w:ascii="Arial" w:hAnsi="Arial" w:cs="Arial"/>
          <w:sz w:val="24"/>
          <w:szCs w:val="24"/>
          <w:lang w:eastAsia="es-MX"/>
        </w:rPr>
        <w:t xml:space="preserve">1. En los términos del artículo 37, fracción X, de la Ley del Gobierno y la  Administración Pública Municipal del Estado de Jalisco, es obligación del Ayuntamiento </w:t>
      </w:r>
      <w:r w:rsidR="00B07C19" w:rsidRPr="00F011F6">
        <w:rPr>
          <w:rFonts w:ascii="Arial" w:hAnsi="Arial" w:cs="Arial"/>
          <w:snapToGrid w:val="0"/>
          <w:sz w:val="24"/>
          <w:szCs w:val="24"/>
        </w:rPr>
        <w:t>a</w:t>
      </w:r>
      <w:r w:rsidR="00FD172E" w:rsidRPr="00F011F6">
        <w:rPr>
          <w:rFonts w:ascii="Arial" w:hAnsi="Arial" w:cs="Arial"/>
          <w:snapToGrid w:val="0"/>
          <w:sz w:val="24"/>
          <w:szCs w:val="24"/>
        </w:rPr>
        <w:t xml:space="preserve">tender la seguridad en todo el </w:t>
      </w:r>
      <w:r w:rsidR="00FD172E" w:rsidRPr="00F011F6">
        <w:rPr>
          <w:rFonts w:ascii="Arial" w:hAnsi="Arial" w:cs="Arial"/>
          <w:b/>
          <w:snapToGrid w:val="0"/>
          <w:sz w:val="24"/>
          <w:szCs w:val="24"/>
        </w:rPr>
        <w:t>m</w:t>
      </w:r>
      <w:r w:rsidRPr="00F011F6">
        <w:rPr>
          <w:rFonts w:ascii="Arial" w:hAnsi="Arial" w:cs="Arial"/>
          <w:snapToGrid w:val="0"/>
          <w:sz w:val="24"/>
          <w:szCs w:val="24"/>
        </w:rPr>
        <w:t>unicipio y dictar las medidas tendientes a mantener la seguridad, el orden público y la preservación de los derechos humanos. De esta manera, en todas las actuaciones relacionadas con la seguridad pública, las autoridades respetarán los derechos humanos de todas las personas y especialmente los derechos de las mujeres a una vida libre de discriminación y de violencia.</w:t>
      </w:r>
    </w:p>
    <w:p w:rsidR="00D152BD" w:rsidRPr="00F011F6" w:rsidRDefault="00BE5422" w:rsidP="00A71C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2. </w:t>
      </w:r>
      <w:r w:rsidR="00D152BD" w:rsidRPr="00F011F6">
        <w:rPr>
          <w:rFonts w:ascii="Arial" w:hAnsi="Arial" w:cs="Arial"/>
          <w:sz w:val="24"/>
          <w:szCs w:val="24"/>
        </w:rPr>
        <w:t xml:space="preserve">Las normas reguladoras en los cuerpos de seguridad del Estado promoverán la igualdad efectiva entre mujeres y hombres, impidiendo cualquier situación de discriminación profesional, especialmente, en el sistema de acceso, formación, ascensos, destinos y demás situaciones administrativas. </w:t>
      </w:r>
    </w:p>
    <w:p w:rsidR="00C9040C" w:rsidRPr="00F011F6" w:rsidRDefault="00C9040C" w:rsidP="00A71C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41043D" w:rsidRPr="00F011F6" w:rsidRDefault="0041043D" w:rsidP="00A71C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41043D" w:rsidRPr="00F011F6" w:rsidRDefault="0041043D" w:rsidP="00A71C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41043D" w:rsidRPr="00F011F6" w:rsidRDefault="0041043D" w:rsidP="00A71C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41043D" w:rsidRPr="00F011F6" w:rsidRDefault="0041043D" w:rsidP="00A71C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41043D" w:rsidRPr="00F011F6" w:rsidRDefault="0041043D" w:rsidP="00A71C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2E6DB0" w:rsidRPr="00F011F6" w:rsidRDefault="000979FA" w:rsidP="00A71CE9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b/>
          <w:smallCaps/>
          <w:sz w:val="24"/>
          <w:szCs w:val="24"/>
          <w:lang w:eastAsia="es-MX"/>
        </w:rPr>
        <w:t xml:space="preserve">Capítulo </w:t>
      </w:r>
      <w:r w:rsidR="00605CC2" w:rsidRPr="00F011F6">
        <w:rPr>
          <w:rFonts w:ascii="Arial" w:eastAsia="Times New Roman" w:hAnsi="Arial" w:cs="Arial"/>
          <w:b/>
          <w:smallCaps/>
          <w:sz w:val="24"/>
          <w:szCs w:val="24"/>
          <w:lang w:eastAsia="es-MX"/>
        </w:rPr>
        <w:t>tercero</w:t>
      </w:r>
      <w:r w:rsidRPr="00F011F6">
        <w:rPr>
          <w:rFonts w:ascii="Arial" w:eastAsia="Times New Roman" w:hAnsi="Arial" w:cs="Arial"/>
          <w:b/>
          <w:smallCaps/>
          <w:sz w:val="24"/>
          <w:szCs w:val="24"/>
          <w:lang w:eastAsia="es-MX"/>
        </w:rPr>
        <w:t xml:space="preserve">. </w:t>
      </w:r>
    </w:p>
    <w:p w:rsidR="000979FA" w:rsidRPr="00F011F6" w:rsidRDefault="000979FA" w:rsidP="00A71CE9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b/>
          <w:smallCaps/>
          <w:sz w:val="24"/>
          <w:szCs w:val="24"/>
          <w:lang w:eastAsia="es-MX"/>
        </w:rPr>
        <w:t>De los servicios con contenido económico, social y cultural</w:t>
      </w:r>
    </w:p>
    <w:p w:rsidR="000979FA" w:rsidRPr="00F011F6" w:rsidRDefault="000979FA" w:rsidP="00A71C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41043D" w:rsidRPr="00F011F6" w:rsidRDefault="00BE5422" w:rsidP="00A71CE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Artículo 2</w:t>
      </w:r>
      <w:r w:rsidR="0068180D" w:rsidRPr="00F011F6">
        <w:rPr>
          <w:rFonts w:ascii="Arial" w:hAnsi="Arial" w:cs="Arial"/>
          <w:b/>
          <w:sz w:val="24"/>
          <w:szCs w:val="24"/>
        </w:rPr>
        <w:t>4</w:t>
      </w:r>
      <w:r w:rsidRPr="00F011F6">
        <w:rPr>
          <w:rFonts w:ascii="Arial" w:hAnsi="Arial" w:cs="Arial"/>
          <w:b/>
          <w:sz w:val="24"/>
          <w:szCs w:val="24"/>
        </w:rPr>
        <w:t xml:space="preserve">. </w:t>
      </w:r>
      <w:r w:rsidR="00274D3D" w:rsidRPr="00F011F6">
        <w:rPr>
          <w:rFonts w:ascii="Arial" w:hAnsi="Arial" w:cs="Arial"/>
          <w:b/>
          <w:sz w:val="24"/>
          <w:szCs w:val="24"/>
        </w:rPr>
        <w:t xml:space="preserve">De </w:t>
      </w:r>
      <w:r w:rsidRPr="00F011F6">
        <w:rPr>
          <w:rFonts w:ascii="Arial" w:hAnsi="Arial" w:cs="Arial"/>
          <w:b/>
          <w:sz w:val="24"/>
          <w:szCs w:val="24"/>
        </w:rPr>
        <w:t xml:space="preserve">la </w:t>
      </w:r>
      <w:r w:rsidR="00274D3D" w:rsidRPr="00F011F6">
        <w:rPr>
          <w:rFonts w:ascii="Arial" w:hAnsi="Arial" w:cs="Arial"/>
          <w:b/>
          <w:sz w:val="24"/>
          <w:szCs w:val="24"/>
        </w:rPr>
        <w:t>cultura</w:t>
      </w:r>
      <w:r w:rsidRPr="00F011F6">
        <w:rPr>
          <w:rFonts w:ascii="Arial" w:hAnsi="Arial" w:cs="Arial"/>
          <w:b/>
          <w:sz w:val="24"/>
          <w:szCs w:val="24"/>
        </w:rPr>
        <w:t xml:space="preserve">. </w:t>
      </w:r>
    </w:p>
    <w:p w:rsidR="00D152BD" w:rsidRPr="00F011F6" w:rsidRDefault="00D152BD" w:rsidP="00A71CE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L</w:t>
      </w:r>
      <w:r w:rsidR="00BE5422" w:rsidRPr="00F011F6">
        <w:rPr>
          <w:rFonts w:ascii="Arial" w:hAnsi="Arial" w:cs="Arial"/>
          <w:sz w:val="24"/>
          <w:szCs w:val="24"/>
        </w:rPr>
        <w:t xml:space="preserve">as autoridades públicas municipales implementarán </w:t>
      </w:r>
      <w:r w:rsidRPr="00F011F6">
        <w:rPr>
          <w:rFonts w:ascii="Arial" w:hAnsi="Arial" w:cs="Arial"/>
          <w:sz w:val="24"/>
          <w:szCs w:val="24"/>
        </w:rPr>
        <w:t xml:space="preserve">acciones para </w:t>
      </w:r>
      <w:r w:rsidR="00BE5422" w:rsidRPr="00F011F6">
        <w:rPr>
          <w:rFonts w:ascii="Arial" w:hAnsi="Arial" w:cs="Arial"/>
          <w:sz w:val="24"/>
          <w:szCs w:val="24"/>
        </w:rPr>
        <w:t xml:space="preserve">lograr que las </w:t>
      </w:r>
      <w:r w:rsidRPr="00F011F6">
        <w:rPr>
          <w:rFonts w:ascii="Arial" w:hAnsi="Arial" w:cs="Arial"/>
          <w:sz w:val="24"/>
          <w:szCs w:val="24"/>
        </w:rPr>
        <w:t xml:space="preserve">mujeres y hombres </w:t>
      </w:r>
      <w:r w:rsidR="00BE5422" w:rsidRPr="00F011F6">
        <w:rPr>
          <w:rFonts w:ascii="Arial" w:hAnsi="Arial" w:cs="Arial"/>
          <w:sz w:val="24"/>
          <w:szCs w:val="24"/>
        </w:rPr>
        <w:t xml:space="preserve">tengan acceso igual y efectivo </w:t>
      </w:r>
      <w:r w:rsidRPr="00F011F6">
        <w:rPr>
          <w:rFonts w:ascii="Arial" w:hAnsi="Arial" w:cs="Arial"/>
          <w:sz w:val="24"/>
          <w:szCs w:val="24"/>
        </w:rPr>
        <w:t>al ámbito cultural e intelectual</w:t>
      </w:r>
      <w:r w:rsidR="00FD172E" w:rsidRPr="00F011F6">
        <w:rPr>
          <w:rFonts w:ascii="Arial" w:hAnsi="Arial" w:cs="Arial"/>
          <w:sz w:val="24"/>
          <w:szCs w:val="24"/>
        </w:rPr>
        <w:t xml:space="preserve"> del </w:t>
      </w:r>
      <w:r w:rsidR="00FD172E" w:rsidRPr="00F011F6">
        <w:rPr>
          <w:rFonts w:ascii="Arial" w:hAnsi="Arial" w:cs="Arial"/>
          <w:b/>
          <w:sz w:val="24"/>
          <w:szCs w:val="24"/>
        </w:rPr>
        <w:t>m</w:t>
      </w:r>
      <w:r w:rsidR="00BE5422" w:rsidRPr="00F011F6">
        <w:rPr>
          <w:rFonts w:ascii="Arial" w:hAnsi="Arial" w:cs="Arial"/>
          <w:sz w:val="24"/>
          <w:szCs w:val="24"/>
        </w:rPr>
        <w:t>unicipio</w:t>
      </w:r>
      <w:r w:rsidRPr="00F011F6">
        <w:rPr>
          <w:rFonts w:ascii="Arial" w:hAnsi="Arial" w:cs="Arial"/>
          <w:sz w:val="24"/>
          <w:szCs w:val="24"/>
        </w:rPr>
        <w:t>.</w:t>
      </w:r>
    </w:p>
    <w:p w:rsidR="000D3A54" w:rsidRPr="00F011F6" w:rsidRDefault="00274D3D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Artículo 2</w:t>
      </w:r>
      <w:r w:rsidR="0068180D" w:rsidRPr="00F011F6">
        <w:rPr>
          <w:rFonts w:ascii="Arial" w:hAnsi="Arial" w:cs="Arial"/>
          <w:b/>
          <w:sz w:val="24"/>
          <w:szCs w:val="24"/>
        </w:rPr>
        <w:t>5</w:t>
      </w:r>
      <w:r w:rsidRPr="00F011F6">
        <w:rPr>
          <w:rFonts w:ascii="Arial" w:hAnsi="Arial" w:cs="Arial"/>
          <w:b/>
          <w:sz w:val="24"/>
          <w:szCs w:val="24"/>
        </w:rPr>
        <w:t xml:space="preserve">. </w:t>
      </w:r>
      <w:r w:rsidR="000D3A54" w:rsidRPr="00F011F6">
        <w:rPr>
          <w:rFonts w:ascii="Arial" w:hAnsi="Arial" w:cs="Arial"/>
          <w:b/>
          <w:sz w:val="24"/>
          <w:szCs w:val="24"/>
        </w:rPr>
        <w:t xml:space="preserve">De la salud. </w:t>
      </w:r>
      <w:bookmarkStart w:id="7" w:name="13"/>
    </w:p>
    <w:p w:rsidR="00D152BD" w:rsidRPr="00F011F6" w:rsidRDefault="000D3A54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1.</w:t>
      </w:r>
      <w:r w:rsidR="00D152BD" w:rsidRPr="00F011F6">
        <w:rPr>
          <w:rFonts w:ascii="Arial" w:hAnsi="Arial" w:cs="Arial"/>
          <w:sz w:val="24"/>
          <w:szCs w:val="24"/>
        </w:rPr>
        <w:t xml:space="preserve">Las políticas públicas </w:t>
      </w:r>
      <w:r w:rsidRPr="00F011F6">
        <w:rPr>
          <w:rFonts w:ascii="Arial" w:hAnsi="Arial" w:cs="Arial"/>
          <w:sz w:val="24"/>
          <w:szCs w:val="24"/>
        </w:rPr>
        <w:t xml:space="preserve">aprobadas </w:t>
      </w:r>
      <w:r w:rsidR="00D152BD" w:rsidRPr="00F011F6">
        <w:rPr>
          <w:rFonts w:ascii="Arial" w:hAnsi="Arial" w:cs="Arial"/>
          <w:sz w:val="24"/>
          <w:szCs w:val="24"/>
        </w:rPr>
        <w:t xml:space="preserve">por </w:t>
      </w:r>
      <w:r w:rsidRPr="00F011F6">
        <w:rPr>
          <w:rFonts w:ascii="Arial" w:hAnsi="Arial" w:cs="Arial"/>
          <w:sz w:val="24"/>
          <w:szCs w:val="24"/>
        </w:rPr>
        <w:t xml:space="preserve">el Ayuntamiento en </w:t>
      </w:r>
      <w:r w:rsidR="00D152BD" w:rsidRPr="00F011F6">
        <w:rPr>
          <w:rFonts w:ascii="Arial" w:hAnsi="Arial" w:cs="Arial"/>
          <w:sz w:val="24"/>
          <w:szCs w:val="24"/>
        </w:rPr>
        <w:t xml:space="preserve">el sector salud, integrarán, en su formulación, desarrollo y evaluación, las necesidades </w:t>
      </w:r>
      <w:r w:rsidRPr="00F011F6">
        <w:rPr>
          <w:rFonts w:ascii="Arial" w:hAnsi="Arial" w:cs="Arial"/>
          <w:sz w:val="24"/>
          <w:szCs w:val="24"/>
        </w:rPr>
        <w:t>diferenciadas de mujeres y hombres, adoptando las medidas necesarias y eficaces para que tales diferencias no impliquen una d</w:t>
      </w:r>
      <w:r w:rsidR="002738E5" w:rsidRPr="00F011F6">
        <w:rPr>
          <w:rFonts w:ascii="Arial" w:hAnsi="Arial" w:cs="Arial"/>
          <w:sz w:val="24"/>
          <w:szCs w:val="24"/>
        </w:rPr>
        <w:t>i</w:t>
      </w:r>
      <w:r w:rsidRPr="00F011F6">
        <w:rPr>
          <w:rFonts w:ascii="Arial" w:hAnsi="Arial" w:cs="Arial"/>
          <w:sz w:val="24"/>
          <w:szCs w:val="24"/>
        </w:rPr>
        <w:t xml:space="preserve">scriminación </w:t>
      </w:r>
      <w:r w:rsidRPr="00F011F6">
        <w:rPr>
          <w:rFonts w:ascii="Arial" w:hAnsi="Arial" w:cs="Arial"/>
          <w:i/>
          <w:sz w:val="24"/>
          <w:szCs w:val="24"/>
        </w:rPr>
        <w:t>de iure</w:t>
      </w:r>
      <w:r w:rsidRPr="00F011F6">
        <w:rPr>
          <w:rFonts w:ascii="Arial" w:hAnsi="Arial" w:cs="Arial"/>
          <w:sz w:val="24"/>
          <w:szCs w:val="24"/>
        </w:rPr>
        <w:t xml:space="preserve"> o </w:t>
      </w:r>
      <w:r w:rsidRPr="00F011F6">
        <w:rPr>
          <w:rFonts w:ascii="Arial" w:hAnsi="Arial" w:cs="Arial"/>
          <w:i/>
          <w:sz w:val="24"/>
          <w:szCs w:val="24"/>
        </w:rPr>
        <w:t>de facto</w:t>
      </w:r>
      <w:r w:rsidRPr="00F011F6">
        <w:rPr>
          <w:rFonts w:ascii="Arial" w:hAnsi="Arial" w:cs="Arial"/>
          <w:sz w:val="24"/>
          <w:szCs w:val="24"/>
        </w:rPr>
        <w:t xml:space="preserve"> contra alguno de los sexos.</w:t>
      </w:r>
    </w:p>
    <w:p w:rsidR="00D152BD" w:rsidRPr="00F011F6" w:rsidRDefault="000D3A54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 xml:space="preserve">2. </w:t>
      </w:r>
      <w:r w:rsidR="00D152BD" w:rsidRPr="00F011F6">
        <w:rPr>
          <w:rFonts w:ascii="Arial" w:hAnsi="Arial" w:cs="Arial"/>
          <w:sz w:val="24"/>
          <w:szCs w:val="24"/>
        </w:rPr>
        <w:t xml:space="preserve">Las instituciones </w:t>
      </w:r>
      <w:r w:rsidRPr="00F011F6">
        <w:rPr>
          <w:rFonts w:ascii="Arial" w:hAnsi="Arial" w:cs="Arial"/>
          <w:sz w:val="24"/>
          <w:szCs w:val="24"/>
        </w:rPr>
        <w:t xml:space="preserve">municipales relacionadas con la prestación de los servicios de </w:t>
      </w:r>
      <w:r w:rsidR="00D152BD" w:rsidRPr="00F011F6">
        <w:rPr>
          <w:rFonts w:ascii="Arial" w:hAnsi="Arial" w:cs="Arial"/>
          <w:sz w:val="24"/>
          <w:szCs w:val="24"/>
        </w:rPr>
        <w:t>salud</w:t>
      </w:r>
      <w:r w:rsidR="00B72805" w:rsidRPr="00F011F6">
        <w:rPr>
          <w:rFonts w:ascii="Arial" w:hAnsi="Arial" w:cs="Arial"/>
          <w:sz w:val="24"/>
          <w:szCs w:val="24"/>
        </w:rPr>
        <w:t xml:space="preserve"> </w:t>
      </w:r>
      <w:r w:rsidR="00D152BD" w:rsidRPr="00F011F6">
        <w:rPr>
          <w:rFonts w:ascii="Arial" w:hAnsi="Arial" w:cs="Arial"/>
          <w:sz w:val="24"/>
          <w:szCs w:val="24"/>
        </w:rPr>
        <w:t>en el Estado de Jalisco, garantizarán un igual derecho a la salud de las mujeres y hombres, a través de la integración en los objetivos y en las actuaciones de la política estatal de salud, del principio de igualdad de trato y oportunidades, evitando que por sus diferencias biológicas o por los estereotipos sociales asociados, se produzcan discriminaciones entre mujeres y hombres.</w:t>
      </w:r>
    </w:p>
    <w:p w:rsidR="00D152BD" w:rsidRPr="00F011F6" w:rsidRDefault="000D3A54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 xml:space="preserve">3. </w:t>
      </w:r>
      <w:r w:rsidR="00D152BD" w:rsidRPr="00F011F6">
        <w:rPr>
          <w:rFonts w:ascii="Arial" w:hAnsi="Arial" w:cs="Arial"/>
          <w:sz w:val="24"/>
          <w:szCs w:val="24"/>
        </w:rPr>
        <w:t xml:space="preserve">Las </w:t>
      </w:r>
      <w:r w:rsidRPr="00F011F6">
        <w:rPr>
          <w:rFonts w:ascii="Arial" w:hAnsi="Arial" w:cs="Arial"/>
          <w:sz w:val="24"/>
          <w:szCs w:val="24"/>
        </w:rPr>
        <w:t>instituciones municipales relacionadas con la prestación de los servicios de salud</w:t>
      </w:r>
      <w:r w:rsidR="00D152BD" w:rsidRPr="00F011F6">
        <w:rPr>
          <w:rFonts w:ascii="Arial" w:hAnsi="Arial" w:cs="Arial"/>
          <w:sz w:val="24"/>
          <w:szCs w:val="24"/>
        </w:rPr>
        <w:t>, de</w:t>
      </w:r>
      <w:r w:rsidRPr="00F011F6">
        <w:rPr>
          <w:rFonts w:ascii="Arial" w:hAnsi="Arial" w:cs="Arial"/>
          <w:sz w:val="24"/>
          <w:szCs w:val="24"/>
        </w:rPr>
        <w:t>b</w:t>
      </w:r>
      <w:r w:rsidR="00EB14C0" w:rsidRPr="00F011F6">
        <w:rPr>
          <w:rFonts w:ascii="Arial" w:hAnsi="Arial" w:cs="Arial"/>
          <w:sz w:val="24"/>
          <w:szCs w:val="24"/>
        </w:rPr>
        <w:t>e</w:t>
      </w:r>
      <w:r w:rsidRPr="00F011F6">
        <w:rPr>
          <w:rFonts w:ascii="Arial" w:hAnsi="Arial" w:cs="Arial"/>
          <w:sz w:val="24"/>
          <w:szCs w:val="24"/>
        </w:rPr>
        <w:t>rán aplicar, en el ámbito de sus competencias</w:t>
      </w:r>
      <w:r w:rsidR="00EB14C0" w:rsidRPr="00F011F6">
        <w:rPr>
          <w:rFonts w:ascii="Arial" w:hAnsi="Arial" w:cs="Arial"/>
          <w:sz w:val="24"/>
          <w:szCs w:val="24"/>
        </w:rPr>
        <w:t xml:space="preserve"> municipales</w:t>
      </w:r>
      <w:r w:rsidRPr="00F011F6">
        <w:rPr>
          <w:rFonts w:ascii="Arial" w:hAnsi="Arial" w:cs="Arial"/>
          <w:sz w:val="24"/>
          <w:szCs w:val="24"/>
        </w:rPr>
        <w:t>, las di</w:t>
      </w:r>
      <w:r w:rsidR="00B72805" w:rsidRPr="00F011F6">
        <w:rPr>
          <w:rFonts w:ascii="Arial" w:hAnsi="Arial" w:cs="Arial"/>
          <w:sz w:val="24"/>
          <w:szCs w:val="24"/>
        </w:rPr>
        <w:t>s</w:t>
      </w:r>
      <w:r w:rsidRPr="00F011F6">
        <w:rPr>
          <w:rFonts w:ascii="Arial" w:hAnsi="Arial" w:cs="Arial"/>
          <w:sz w:val="24"/>
          <w:szCs w:val="24"/>
        </w:rPr>
        <w:t>posiciones previstas en el artículo 51 de la Ley Estatal para la Igualdad entre Mujeres y Hombres del Estado de Jalisco.</w:t>
      </w:r>
    </w:p>
    <w:bookmarkEnd w:id="7"/>
    <w:p w:rsidR="00EB14C0" w:rsidRPr="00F011F6" w:rsidRDefault="00605CC2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br/>
      </w:r>
      <w:r w:rsidR="00EB14C0" w:rsidRPr="00F011F6">
        <w:rPr>
          <w:rFonts w:ascii="Arial" w:hAnsi="Arial" w:cs="Arial"/>
          <w:b/>
          <w:sz w:val="24"/>
          <w:szCs w:val="24"/>
        </w:rPr>
        <w:t>Artículo 2</w:t>
      </w:r>
      <w:r w:rsidR="0068180D" w:rsidRPr="00F011F6">
        <w:rPr>
          <w:rFonts w:ascii="Arial" w:hAnsi="Arial" w:cs="Arial"/>
          <w:b/>
          <w:sz w:val="24"/>
          <w:szCs w:val="24"/>
        </w:rPr>
        <w:t>6</w:t>
      </w:r>
      <w:r w:rsidR="00EB14C0" w:rsidRPr="00F011F6">
        <w:rPr>
          <w:rFonts w:ascii="Arial" w:hAnsi="Arial" w:cs="Arial"/>
          <w:b/>
          <w:sz w:val="24"/>
          <w:szCs w:val="24"/>
        </w:rPr>
        <w:t xml:space="preserve">. De la </w:t>
      </w:r>
      <w:r w:rsidRPr="00F011F6">
        <w:rPr>
          <w:rFonts w:ascii="Arial" w:hAnsi="Arial" w:cs="Arial"/>
          <w:b/>
          <w:sz w:val="24"/>
          <w:szCs w:val="24"/>
        </w:rPr>
        <w:t>educación</w:t>
      </w:r>
      <w:r w:rsidR="00EB14C0" w:rsidRPr="00F011F6">
        <w:rPr>
          <w:rFonts w:ascii="Arial" w:hAnsi="Arial" w:cs="Arial"/>
          <w:b/>
          <w:sz w:val="24"/>
          <w:szCs w:val="24"/>
        </w:rPr>
        <w:t xml:space="preserve">. </w:t>
      </w:r>
      <w:bookmarkStart w:id="8" w:name="11"/>
    </w:p>
    <w:p w:rsidR="00D152BD" w:rsidRPr="00F011F6" w:rsidRDefault="00EB14C0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1. </w:t>
      </w:r>
      <w:r w:rsidR="00D152BD" w:rsidRPr="00F011F6">
        <w:rPr>
          <w:rFonts w:ascii="Arial" w:hAnsi="Arial" w:cs="Arial"/>
          <w:sz w:val="24"/>
          <w:szCs w:val="24"/>
        </w:rPr>
        <w:t xml:space="preserve">El sistema educativo </w:t>
      </w:r>
      <w:r w:rsidR="00FD172E" w:rsidRPr="00F011F6">
        <w:rPr>
          <w:rFonts w:ascii="Arial" w:hAnsi="Arial" w:cs="Arial"/>
          <w:sz w:val="24"/>
          <w:szCs w:val="24"/>
        </w:rPr>
        <w:t xml:space="preserve">de </w:t>
      </w:r>
      <w:r w:rsidR="00FD172E" w:rsidRPr="00F011F6">
        <w:rPr>
          <w:rFonts w:ascii="Arial" w:hAnsi="Arial" w:cs="Arial"/>
          <w:b/>
          <w:sz w:val="24"/>
          <w:szCs w:val="24"/>
        </w:rPr>
        <w:t>m</w:t>
      </w:r>
      <w:r w:rsidRPr="00F011F6">
        <w:rPr>
          <w:rFonts w:ascii="Arial" w:hAnsi="Arial" w:cs="Arial"/>
          <w:sz w:val="24"/>
          <w:szCs w:val="24"/>
        </w:rPr>
        <w:t xml:space="preserve">unicipio </w:t>
      </w:r>
      <w:r w:rsidR="00D152BD" w:rsidRPr="00F011F6">
        <w:rPr>
          <w:rFonts w:ascii="Arial" w:hAnsi="Arial" w:cs="Arial"/>
          <w:sz w:val="24"/>
          <w:szCs w:val="24"/>
        </w:rPr>
        <w:t xml:space="preserve">incluirá entre sus fines la formación en el respeto de los derechos y libertades fundamentales y de la igualdad entre mujeres y hombres, así como en el ejercicio de la tolerancia y de la libertad dentro de los </w:t>
      </w:r>
      <w:r w:rsidR="00D152BD" w:rsidRPr="00F011F6">
        <w:rPr>
          <w:rFonts w:ascii="Arial" w:hAnsi="Arial" w:cs="Arial"/>
          <w:bCs/>
          <w:color w:val="000000"/>
          <w:sz w:val="24"/>
          <w:szCs w:val="24"/>
        </w:rPr>
        <w:t>principios</w:t>
      </w:r>
      <w:r w:rsidR="00D152BD" w:rsidRPr="00F011F6">
        <w:rPr>
          <w:rFonts w:ascii="Arial" w:hAnsi="Arial" w:cs="Arial"/>
          <w:color w:val="000000"/>
          <w:sz w:val="24"/>
          <w:szCs w:val="24"/>
        </w:rPr>
        <w:t xml:space="preserve"> básicos necesarios para desarrollar una cultura de la </w:t>
      </w:r>
      <w:r w:rsidR="00D152BD" w:rsidRPr="00F011F6">
        <w:rPr>
          <w:rFonts w:ascii="Arial" w:hAnsi="Arial" w:cs="Arial"/>
          <w:bCs/>
          <w:color w:val="000000"/>
          <w:sz w:val="24"/>
          <w:szCs w:val="24"/>
        </w:rPr>
        <w:t>convivencia democrática</w:t>
      </w:r>
      <w:r w:rsidR="00D152BD" w:rsidRPr="00F011F6">
        <w:rPr>
          <w:rFonts w:ascii="Arial" w:hAnsi="Arial" w:cs="Arial"/>
          <w:color w:val="000000"/>
          <w:sz w:val="24"/>
          <w:szCs w:val="24"/>
        </w:rPr>
        <w:t>.</w:t>
      </w:r>
    </w:p>
    <w:p w:rsidR="00D152BD" w:rsidRPr="00F011F6" w:rsidRDefault="00EB14C0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2</w:t>
      </w:r>
      <w:r w:rsidR="00D152BD" w:rsidRPr="00F011F6">
        <w:rPr>
          <w:rFonts w:ascii="Arial" w:hAnsi="Arial" w:cs="Arial"/>
          <w:sz w:val="24"/>
          <w:szCs w:val="24"/>
        </w:rPr>
        <w:t>. Las autori</w:t>
      </w:r>
      <w:r w:rsidR="00A40092" w:rsidRPr="00F011F6">
        <w:rPr>
          <w:rFonts w:ascii="Arial" w:hAnsi="Arial" w:cs="Arial"/>
          <w:sz w:val="24"/>
          <w:szCs w:val="24"/>
        </w:rPr>
        <w:t>dades educativas garantizarán el</w:t>
      </w:r>
      <w:r w:rsidR="00D152BD" w:rsidRPr="00F011F6">
        <w:rPr>
          <w:rFonts w:ascii="Arial" w:hAnsi="Arial" w:cs="Arial"/>
          <w:sz w:val="24"/>
          <w:szCs w:val="24"/>
        </w:rPr>
        <w:t xml:space="preserve"> igual derecho a la educación de mujeres y hombres a través de la integración en los objetivos educativos del principio de igualdad de trato y oportunidades, evitando que, por comportamientos sexistas o por los estereotipos sociales asociados, se produzcan desigualdades entre mujeres y hombres. </w:t>
      </w:r>
    </w:p>
    <w:p w:rsidR="00D152BD" w:rsidRPr="00F011F6" w:rsidRDefault="001C184F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3.-En la planeación didáctica del docente deberá</w:t>
      </w:r>
      <w:r w:rsidR="00D152BD" w:rsidRPr="00F011F6">
        <w:rPr>
          <w:rFonts w:ascii="Arial" w:hAnsi="Arial" w:cs="Arial"/>
          <w:sz w:val="24"/>
          <w:szCs w:val="24"/>
        </w:rPr>
        <w:t xml:space="preserve"> incluir </w:t>
      </w:r>
      <w:r w:rsidRPr="00F011F6">
        <w:rPr>
          <w:rFonts w:ascii="Arial" w:hAnsi="Arial" w:cs="Arial"/>
          <w:sz w:val="24"/>
          <w:szCs w:val="24"/>
        </w:rPr>
        <w:t>el fomento al</w:t>
      </w:r>
      <w:r w:rsidR="00D152BD" w:rsidRPr="00F011F6">
        <w:rPr>
          <w:rFonts w:ascii="Arial" w:hAnsi="Arial" w:cs="Arial"/>
          <w:sz w:val="24"/>
          <w:szCs w:val="24"/>
        </w:rPr>
        <w:t xml:space="preserve"> respeto </w:t>
      </w:r>
      <w:r w:rsidRPr="00F011F6">
        <w:rPr>
          <w:rFonts w:ascii="Arial" w:hAnsi="Arial" w:cs="Arial"/>
          <w:sz w:val="24"/>
          <w:szCs w:val="24"/>
        </w:rPr>
        <w:t xml:space="preserve">y </w:t>
      </w:r>
      <w:r w:rsidR="00D152BD" w:rsidRPr="00F011F6">
        <w:rPr>
          <w:rFonts w:ascii="Arial" w:hAnsi="Arial" w:cs="Arial"/>
          <w:sz w:val="24"/>
          <w:szCs w:val="24"/>
        </w:rPr>
        <w:t>a la igualdad de trato y oportunidades ent</w:t>
      </w:r>
      <w:r w:rsidRPr="00F011F6">
        <w:rPr>
          <w:rFonts w:ascii="Arial" w:hAnsi="Arial" w:cs="Arial"/>
          <w:sz w:val="24"/>
          <w:szCs w:val="24"/>
        </w:rPr>
        <w:t>r</w:t>
      </w:r>
      <w:r w:rsidR="00D152BD" w:rsidRPr="00F011F6">
        <w:rPr>
          <w:rFonts w:ascii="Arial" w:hAnsi="Arial" w:cs="Arial"/>
          <w:sz w:val="24"/>
          <w:szCs w:val="24"/>
        </w:rPr>
        <w:t>e mujeres y hombres, el respeto a la dignidad de las personas y la no discriminación, así como también la resolución pacífica de conflictos.</w:t>
      </w:r>
    </w:p>
    <w:p w:rsidR="00EB1159" w:rsidRPr="00F011F6" w:rsidRDefault="00EB14C0" w:rsidP="00605CC2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hAnsi="Arial" w:cs="Arial"/>
          <w:sz w:val="24"/>
          <w:szCs w:val="24"/>
        </w:rPr>
        <w:t xml:space="preserve">4. </w:t>
      </w:r>
      <w:bookmarkEnd w:id="8"/>
      <w:r w:rsidR="006F5EB1" w:rsidRPr="00F011F6">
        <w:rPr>
          <w:rFonts w:ascii="Arial" w:hAnsi="Arial" w:cs="Arial"/>
          <w:sz w:val="24"/>
          <w:szCs w:val="24"/>
        </w:rPr>
        <w:t>L</w:t>
      </w:r>
      <w:r w:rsidRPr="00F011F6">
        <w:rPr>
          <w:rFonts w:ascii="Arial" w:hAnsi="Arial" w:cs="Arial"/>
          <w:sz w:val="24"/>
          <w:szCs w:val="24"/>
        </w:rPr>
        <w:t xml:space="preserve">as instituciones educativas 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>deberán d</w:t>
      </w:r>
      <w:r w:rsidR="00EB115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esarrollar políticas y programas que contribuyan a sensibilizar, capacitar y entrenar a la comunidad educativa, </w:t>
      </w:r>
      <w:r w:rsidR="00F8738D" w:rsidRPr="00F011F6">
        <w:rPr>
          <w:rFonts w:ascii="Arial" w:eastAsia="Times New Roman" w:hAnsi="Arial" w:cs="Arial"/>
          <w:sz w:val="24"/>
          <w:szCs w:val="24"/>
          <w:lang w:eastAsia="es-MX"/>
        </w:rPr>
        <w:t>especialmente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docentes, estudiantes, madres y</w:t>
      </w:r>
      <w:r w:rsidR="00EB115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padres de familia, 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>en materia de</w:t>
      </w:r>
      <w:r w:rsidR="00FE0F1D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igualdad de género</w:t>
      </w:r>
      <w:r w:rsidR="00EB1159" w:rsidRPr="00F011F6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EB1159" w:rsidRPr="00F011F6" w:rsidRDefault="00EB14C0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5</w:t>
      </w:r>
      <w:r w:rsidR="00EB115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>La</w:t>
      </w:r>
      <w:r w:rsidR="00510310" w:rsidRPr="00F011F6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autoridades públicas deberán p</w:t>
      </w:r>
      <w:r w:rsidR="00EB115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romover la participación de las mujeres en los programas de habilitación ocupacional y formación profesional 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>que tradicionalmente se han considerado prioritaria o exclusivamente para hombres</w:t>
      </w:r>
      <w:r w:rsidR="00EB1159" w:rsidRPr="00F011F6">
        <w:rPr>
          <w:rFonts w:ascii="Arial" w:eastAsia="Times New Roman" w:hAnsi="Arial" w:cs="Arial"/>
          <w:sz w:val="24"/>
          <w:szCs w:val="24"/>
          <w:lang w:eastAsia="es-MX"/>
        </w:rPr>
        <w:t>, especialmente en las ciencias básicas y las ciencias aplicadas.</w:t>
      </w:r>
    </w:p>
    <w:p w:rsidR="00EB1159" w:rsidRPr="00F011F6" w:rsidRDefault="00EB1159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A20CF9" w:rsidRPr="00F011F6" w:rsidRDefault="004F68EE" w:rsidP="00605C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Artículo 2</w:t>
      </w:r>
      <w:r w:rsidR="0068180D" w:rsidRPr="00F011F6">
        <w:rPr>
          <w:rFonts w:ascii="Arial" w:hAnsi="Arial" w:cs="Arial"/>
          <w:b/>
          <w:sz w:val="24"/>
          <w:szCs w:val="24"/>
        </w:rPr>
        <w:t>7</w:t>
      </w:r>
      <w:r w:rsidRPr="00F011F6">
        <w:rPr>
          <w:rFonts w:ascii="Arial" w:hAnsi="Arial" w:cs="Arial"/>
          <w:b/>
          <w:sz w:val="24"/>
          <w:szCs w:val="24"/>
        </w:rPr>
        <w:t>. De l</w:t>
      </w:r>
      <w:r w:rsidR="00A20CF9" w:rsidRPr="00F011F6">
        <w:rPr>
          <w:rFonts w:ascii="Arial" w:hAnsi="Arial" w:cs="Arial"/>
          <w:b/>
          <w:sz w:val="24"/>
          <w:szCs w:val="24"/>
        </w:rPr>
        <w:t xml:space="preserve">as relaciones laborales en el </w:t>
      </w:r>
      <w:r w:rsidR="00FD172E" w:rsidRPr="00F011F6">
        <w:rPr>
          <w:rFonts w:ascii="Arial" w:hAnsi="Arial" w:cs="Arial"/>
          <w:b/>
          <w:sz w:val="24"/>
          <w:szCs w:val="24"/>
        </w:rPr>
        <w:t>m</w:t>
      </w:r>
      <w:r w:rsidR="00A20CF9" w:rsidRPr="00F011F6">
        <w:rPr>
          <w:rFonts w:ascii="Arial" w:hAnsi="Arial" w:cs="Arial"/>
          <w:b/>
          <w:sz w:val="24"/>
          <w:szCs w:val="24"/>
        </w:rPr>
        <w:t>unicipio</w:t>
      </w:r>
      <w:r w:rsidRPr="00F011F6">
        <w:rPr>
          <w:rFonts w:ascii="Arial" w:hAnsi="Arial" w:cs="Arial"/>
          <w:b/>
          <w:sz w:val="24"/>
          <w:szCs w:val="24"/>
        </w:rPr>
        <w:t xml:space="preserve">. </w:t>
      </w:r>
    </w:p>
    <w:p w:rsidR="00E15AEB" w:rsidRPr="00F011F6" w:rsidRDefault="004F68EE" w:rsidP="0060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9" w:name="12"/>
      <w:r w:rsidRPr="00F011F6">
        <w:rPr>
          <w:rFonts w:ascii="Arial" w:eastAsia="Times New Roman" w:hAnsi="Arial" w:cs="Arial"/>
          <w:sz w:val="24"/>
          <w:szCs w:val="24"/>
          <w:lang w:eastAsia="es-MX"/>
        </w:rPr>
        <w:t>1. Las autoridades públicas y los particulares en las diferentes relaciones laborales en las que sean empleadores</w:t>
      </w:r>
      <w:r w:rsidR="00E15AEB" w:rsidRPr="00F011F6">
        <w:rPr>
          <w:rFonts w:ascii="Arial" w:hAnsi="Arial" w:cs="Arial"/>
          <w:sz w:val="24"/>
          <w:szCs w:val="24"/>
        </w:rPr>
        <w:t xml:space="preserve">, deberán: </w:t>
      </w:r>
    </w:p>
    <w:p w:rsidR="002E6DB0" w:rsidRPr="00F011F6" w:rsidRDefault="002E6DB0" w:rsidP="00605C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15AEB" w:rsidRPr="00F011F6" w:rsidRDefault="00E15AEB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I. Promover la erradicación de cualquier tipo de discriminación con el fin de ofrecer condiciones de igualdad efectiva entre mujeres y hombres en los procesos de selección, contratación y ascensos; </w:t>
      </w:r>
    </w:p>
    <w:p w:rsidR="00E15AEB" w:rsidRPr="00F011F6" w:rsidRDefault="00E15AEB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II. Promover medidas que posibiliten la conciliación de la vida personal, familiar y laboral, sin menoscabo de la promoción profesional;</w:t>
      </w:r>
    </w:p>
    <w:p w:rsidR="00E15AEB" w:rsidRPr="00F011F6" w:rsidRDefault="00E15AEB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III. Establecer medidas de protección frente al</w:t>
      </w:r>
      <w:r w:rsidR="002C0262" w:rsidRPr="00F011F6">
        <w:rPr>
          <w:rFonts w:ascii="Arial" w:hAnsi="Arial" w:cs="Arial"/>
          <w:sz w:val="24"/>
          <w:szCs w:val="24"/>
        </w:rPr>
        <w:t xml:space="preserve"> hostigamiento y</w:t>
      </w:r>
      <w:r w:rsidR="00F4319A" w:rsidRPr="00F011F6">
        <w:rPr>
          <w:rFonts w:ascii="Arial" w:hAnsi="Arial" w:cs="Arial"/>
          <w:sz w:val="24"/>
          <w:szCs w:val="24"/>
        </w:rPr>
        <w:t xml:space="preserve"> </w:t>
      </w:r>
      <w:r w:rsidR="002C0262" w:rsidRPr="00F011F6">
        <w:rPr>
          <w:rFonts w:ascii="Arial" w:hAnsi="Arial" w:cs="Arial"/>
          <w:sz w:val="24"/>
          <w:szCs w:val="24"/>
        </w:rPr>
        <w:t xml:space="preserve">al </w:t>
      </w:r>
      <w:r w:rsidRPr="00F011F6">
        <w:rPr>
          <w:rFonts w:ascii="Arial" w:hAnsi="Arial" w:cs="Arial"/>
          <w:sz w:val="24"/>
          <w:szCs w:val="24"/>
        </w:rPr>
        <w:t>acoso sexual;</w:t>
      </w:r>
    </w:p>
    <w:p w:rsidR="00E15AEB" w:rsidRPr="00F011F6" w:rsidRDefault="00E15AEB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IV. Establecer medidas para eliminar cualquier tipo de discriminación; y</w:t>
      </w:r>
    </w:p>
    <w:p w:rsidR="00E15AEB" w:rsidRPr="00F011F6" w:rsidRDefault="00E15AEB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V. Evaluar periódicamente la efectividad del principio de igualdad en sus respectivos ámbitos de actuación.</w:t>
      </w:r>
    </w:p>
    <w:p w:rsidR="00E15AEB" w:rsidRPr="00F011F6" w:rsidRDefault="004F68EE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2</w:t>
      </w:r>
      <w:r w:rsidR="00E15AEB" w:rsidRPr="00F011F6">
        <w:rPr>
          <w:rFonts w:ascii="Arial" w:hAnsi="Arial" w:cs="Arial"/>
          <w:sz w:val="24"/>
          <w:szCs w:val="24"/>
        </w:rPr>
        <w:t>.</w:t>
      </w:r>
      <w:r w:rsidR="00510310" w:rsidRPr="00F011F6">
        <w:rPr>
          <w:rFonts w:ascii="Arial" w:hAnsi="Arial" w:cs="Arial"/>
          <w:sz w:val="24"/>
          <w:szCs w:val="24"/>
        </w:rPr>
        <w:t xml:space="preserve"> </w:t>
      </w:r>
      <w:r w:rsidR="00E15AEB" w:rsidRPr="00F011F6">
        <w:rPr>
          <w:rFonts w:ascii="Arial" w:hAnsi="Arial" w:cs="Arial"/>
          <w:sz w:val="24"/>
          <w:szCs w:val="24"/>
        </w:rPr>
        <w:t>L</w:t>
      </w:r>
      <w:r w:rsidRPr="00F011F6">
        <w:rPr>
          <w:rFonts w:ascii="Arial" w:hAnsi="Arial" w:cs="Arial"/>
          <w:sz w:val="24"/>
          <w:szCs w:val="24"/>
        </w:rPr>
        <w:t>as auto</w:t>
      </w:r>
      <w:r w:rsidR="00AC599B" w:rsidRPr="00F011F6">
        <w:rPr>
          <w:rFonts w:ascii="Arial" w:hAnsi="Arial" w:cs="Arial"/>
          <w:sz w:val="24"/>
          <w:szCs w:val="24"/>
        </w:rPr>
        <w:t>r</w:t>
      </w:r>
      <w:r w:rsidRPr="00F011F6">
        <w:rPr>
          <w:rFonts w:ascii="Arial" w:hAnsi="Arial" w:cs="Arial"/>
          <w:sz w:val="24"/>
          <w:szCs w:val="24"/>
        </w:rPr>
        <w:t xml:space="preserve">idades públicas municipales deberán </w:t>
      </w:r>
      <w:r w:rsidR="00510310" w:rsidRPr="00F011F6">
        <w:rPr>
          <w:rFonts w:ascii="Arial" w:hAnsi="Arial" w:cs="Arial"/>
          <w:sz w:val="24"/>
          <w:szCs w:val="24"/>
        </w:rPr>
        <w:t>considerar</w:t>
      </w:r>
      <w:r w:rsidR="00E15AEB" w:rsidRPr="00F011F6">
        <w:rPr>
          <w:rFonts w:ascii="Arial" w:hAnsi="Arial" w:cs="Arial"/>
          <w:sz w:val="24"/>
          <w:szCs w:val="24"/>
        </w:rPr>
        <w:t xml:space="preserve"> el principio de presencia equilibrada de mujeres y hombres en los nombramientos de funcionarios y empleados cuya designación les corresponda, salvo por razones fundadas y objetivas, debidamente motivadas. </w:t>
      </w:r>
    </w:p>
    <w:p w:rsidR="00D152BD" w:rsidRPr="00F011F6" w:rsidRDefault="004F68EE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 xml:space="preserve">3. </w:t>
      </w:r>
      <w:r w:rsidR="00D152BD" w:rsidRPr="00F011F6">
        <w:rPr>
          <w:rFonts w:ascii="Arial" w:hAnsi="Arial" w:cs="Arial"/>
          <w:sz w:val="24"/>
          <w:szCs w:val="24"/>
        </w:rPr>
        <w:t xml:space="preserve">En el ámbito de la vida económica y laboral, </w:t>
      </w:r>
      <w:r w:rsidR="00FD172E" w:rsidRPr="00F011F6">
        <w:rPr>
          <w:rFonts w:ascii="Arial" w:hAnsi="Arial" w:cs="Arial"/>
          <w:sz w:val="24"/>
          <w:szCs w:val="24"/>
        </w:rPr>
        <w:t xml:space="preserve">el </w:t>
      </w:r>
      <w:r w:rsidR="00FD172E" w:rsidRPr="00F011F6">
        <w:rPr>
          <w:rFonts w:ascii="Arial" w:hAnsi="Arial" w:cs="Arial"/>
          <w:b/>
          <w:sz w:val="24"/>
          <w:szCs w:val="24"/>
        </w:rPr>
        <w:t>m</w:t>
      </w:r>
      <w:r w:rsidRPr="00F011F6">
        <w:rPr>
          <w:rFonts w:ascii="Arial" w:hAnsi="Arial" w:cs="Arial"/>
          <w:sz w:val="24"/>
          <w:szCs w:val="24"/>
        </w:rPr>
        <w:t xml:space="preserve">unicipio adoptará medidas </w:t>
      </w:r>
      <w:r w:rsidR="00D152BD" w:rsidRPr="00F011F6">
        <w:rPr>
          <w:rFonts w:ascii="Arial" w:hAnsi="Arial" w:cs="Arial"/>
          <w:sz w:val="24"/>
          <w:szCs w:val="24"/>
        </w:rPr>
        <w:t>en materia de igualdad de trato y oportunidades entre mujeres y hombres,</w:t>
      </w:r>
      <w:r w:rsidR="00F4319A" w:rsidRPr="00F011F6">
        <w:rPr>
          <w:rFonts w:ascii="Arial" w:hAnsi="Arial" w:cs="Arial"/>
          <w:sz w:val="24"/>
          <w:szCs w:val="24"/>
        </w:rPr>
        <w:t xml:space="preserve"> </w:t>
      </w:r>
      <w:r w:rsidRPr="00F011F6">
        <w:rPr>
          <w:rFonts w:ascii="Arial" w:hAnsi="Arial" w:cs="Arial"/>
          <w:sz w:val="24"/>
          <w:szCs w:val="24"/>
        </w:rPr>
        <w:t xml:space="preserve">para lograr </w:t>
      </w:r>
      <w:r w:rsidR="00D152BD" w:rsidRPr="00F011F6">
        <w:rPr>
          <w:rFonts w:ascii="Arial" w:hAnsi="Arial" w:cs="Arial"/>
          <w:sz w:val="24"/>
          <w:szCs w:val="24"/>
        </w:rPr>
        <w:t xml:space="preserve">los siguientes objetivos prioritarios: </w:t>
      </w:r>
    </w:p>
    <w:p w:rsidR="00D152BD" w:rsidRPr="00F011F6" w:rsidRDefault="00D152BD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I. Fomentar la participación de las mujeres en el mercado de trabajo </w:t>
      </w:r>
      <w:r w:rsidR="004F68EE" w:rsidRPr="00F011F6">
        <w:rPr>
          <w:rFonts w:ascii="Arial" w:hAnsi="Arial" w:cs="Arial"/>
          <w:sz w:val="24"/>
          <w:szCs w:val="24"/>
        </w:rPr>
        <w:t xml:space="preserve">municipal y </w:t>
      </w:r>
      <w:r w:rsidRPr="00F011F6">
        <w:rPr>
          <w:rFonts w:ascii="Arial" w:hAnsi="Arial" w:cs="Arial"/>
          <w:sz w:val="24"/>
          <w:szCs w:val="24"/>
        </w:rPr>
        <w:t>local y</w:t>
      </w:r>
      <w:r w:rsidR="002E6DB0" w:rsidRPr="00F011F6">
        <w:rPr>
          <w:rFonts w:ascii="Arial" w:hAnsi="Arial" w:cs="Arial"/>
          <w:sz w:val="24"/>
          <w:szCs w:val="24"/>
        </w:rPr>
        <w:t xml:space="preserve"> </w:t>
      </w:r>
      <w:r w:rsidR="002E6DB0" w:rsidRPr="00F011F6">
        <w:rPr>
          <w:rFonts w:ascii="Arial" w:hAnsi="Arial" w:cs="Arial"/>
          <w:b/>
          <w:sz w:val="24"/>
          <w:szCs w:val="24"/>
        </w:rPr>
        <w:t>a su vez</w:t>
      </w:r>
      <w:r w:rsidRPr="00F011F6">
        <w:rPr>
          <w:rFonts w:ascii="Arial" w:hAnsi="Arial" w:cs="Arial"/>
          <w:sz w:val="24"/>
          <w:szCs w:val="24"/>
        </w:rPr>
        <w:t xml:space="preserve"> promover el principio de igualdad en el mercado laboral público y privado;</w:t>
      </w:r>
    </w:p>
    <w:p w:rsidR="00D152BD" w:rsidRPr="00F011F6" w:rsidRDefault="00D152BD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II. Impulsar medidas que fomenten la igualdad de trato y opor</w:t>
      </w:r>
      <w:r w:rsidR="002E6DB0" w:rsidRPr="00F011F6">
        <w:rPr>
          <w:rFonts w:ascii="Arial" w:hAnsi="Arial" w:cs="Arial"/>
          <w:sz w:val="24"/>
          <w:szCs w:val="24"/>
        </w:rPr>
        <w:t>tunidades de mujeres y hombres</w:t>
      </w:r>
      <w:r w:rsidR="002E6DB0" w:rsidRPr="00F011F6">
        <w:rPr>
          <w:rFonts w:ascii="Arial" w:hAnsi="Arial" w:cs="Arial"/>
          <w:b/>
          <w:sz w:val="24"/>
          <w:szCs w:val="24"/>
        </w:rPr>
        <w:t>,</w:t>
      </w:r>
      <w:r w:rsidRPr="00F011F6">
        <w:rPr>
          <w:rFonts w:ascii="Arial" w:hAnsi="Arial" w:cs="Arial"/>
          <w:sz w:val="24"/>
          <w:szCs w:val="24"/>
        </w:rPr>
        <w:t xml:space="preserve"> para erradicar cualquier tipo de discriminación;</w:t>
      </w:r>
    </w:p>
    <w:p w:rsidR="00D152BD" w:rsidRPr="00F011F6" w:rsidRDefault="00D152BD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  <w:lang w:eastAsia="es-MX"/>
        </w:rPr>
      </w:pPr>
      <w:r w:rsidRPr="00F011F6">
        <w:rPr>
          <w:rFonts w:ascii="Arial" w:hAnsi="Arial" w:cs="Arial"/>
          <w:sz w:val="24"/>
          <w:szCs w:val="24"/>
        </w:rPr>
        <w:t xml:space="preserve">III. </w:t>
      </w:r>
      <w:r w:rsidRPr="00F011F6">
        <w:rPr>
          <w:rFonts w:ascii="Arial" w:hAnsi="Arial" w:cs="Arial"/>
          <w:bCs/>
          <w:sz w:val="24"/>
          <w:szCs w:val="24"/>
          <w:lang w:eastAsia="es-MX"/>
        </w:rPr>
        <w:t>Divulgar, informar y sensibilizar a la sociedad y a las mujeres sobre sus derechos laborales y económicos, y sobre los mecanismos de protección de los mismos;</w:t>
      </w:r>
    </w:p>
    <w:p w:rsidR="00D152BD" w:rsidRPr="00F011F6" w:rsidRDefault="00D152BD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F011F6">
        <w:rPr>
          <w:rFonts w:ascii="Arial" w:hAnsi="Arial" w:cs="Arial"/>
          <w:sz w:val="24"/>
          <w:szCs w:val="24"/>
        </w:rPr>
        <w:t xml:space="preserve">IV. </w:t>
      </w:r>
      <w:r w:rsidRPr="00F011F6">
        <w:rPr>
          <w:rFonts w:ascii="Arial" w:hAnsi="Arial" w:cs="Arial"/>
          <w:sz w:val="24"/>
          <w:szCs w:val="24"/>
          <w:lang w:eastAsia="es-MX"/>
        </w:rPr>
        <w:t>Promover programas de formación y capacitación laboral para las mujeres, sin consideración a estereotipos sobre trabajos específicos para ellas;</w:t>
      </w:r>
    </w:p>
    <w:p w:rsidR="00D152BD" w:rsidRPr="00F011F6" w:rsidRDefault="00DE24DA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V. Promover el principio de salario igual respecto de igual trabajo</w:t>
      </w:r>
      <w:r w:rsidRPr="00F011F6">
        <w:rPr>
          <w:rStyle w:val="st"/>
          <w:rFonts w:ascii="Arial" w:hAnsi="Arial" w:cs="Arial"/>
          <w:color w:val="222222"/>
          <w:sz w:val="24"/>
          <w:szCs w:val="24"/>
        </w:rPr>
        <w:t>, desempeñado en puesto, jornada y condiciones de eficiencia también iguales</w:t>
      </w:r>
      <w:r w:rsidR="00D152BD" w:rsidRPr="00F011F6">
        <w:rPr>
          <w:rFonts w:ascii="Arial" w:hAnsi="Arial" w:cs="Arial"/>
          <w:sz w:val="24"/>
          <w:szCs w:val="24"/>
          <w:lang w:eastAsia="es-MX"/>
        </w:rPr>
        <w:t xml:space="preserve">;  </w:t>
      </w:r>
    </w:p>
    <w:p w:rsidR="00D152BD" w:rsidRPr="00F011F6" w:rsidRDefault="00D152BD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 w:rsidRPr="00F011F6">
        <w:rPr>
          <w:rFonts w:ascii="Arial" w:hAnsi="Arial" w:cs="Arial"/>
          <w:sz w:val="24"/>
          <w:szCs w:val="24"/>
        </w:rPr>
        <w:t xml:space="preserve">VI. </w:t>
      </w:r>
      <w:r w:rsidRPr="00F011F6">
        <w:rPr>
          <w:rFonts w:ascii="Arial" w:hAnsi="Arial" w:cs="Arial"/>
          <w:bCs/>
          <w:sz w:val="24"/>
          <w:szCs w:val="24"/>
          <w:lang w:eastAsia="es-MX"/>
        </w:rPr>
        <w:t>Realizar evaluaciones periódicas sobre las condiciones de trabajo de las mujeres, especialmente de las trabajadoras rurales, elaborar los registros estadísticos y adoptar las medidas correctivas pertinentes;</w:t>
      </w:r>
    </w:p>
    <w:p w:rsidR="00D152BD" w:rsidRPr="00F011F6" w:rsidRDefault="00D152BD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 w:rsidRPr="00F011F6">
        <w:rPr>
          <w:rFonts w:ascii="Arial" w:hAnsi="Arial" w:cs="Arial"/>
          <w:sz w:val="24"/>
          <w:szCs w:val="24"/>
        </w:rPr>
        <w:t xml:space="preserve">VII. Elaborar indicadores </w:t>
      </w:r>
      <w:r w:rsidR="00DE24DA" w:rsidRPr="00F011F6">
        <w:rPr>
          <w:rFonts w:ascii="Arial" w:hAnsi="Arial" w:cs="Arial"/>
          <w:sz w:val="24"/>
          <w:szCs w:val="24"/>
        </w:rPr>
        <w:t>en materia de derechos humanos laborales</w:t>
      </w:r>
      <w:r w:rsidRPr="00F011F6">
        <w:rPr>
          <w:rFonts w:ascii="Arial" w:hAnsi="Arial" w:cs="Arial"/>
          <w:sz w:val="24"/>
          <w:szCs w:val="24"/>
        </w:rPr>
        <w:t xml:space="preserve"> que contribuyan a un mejor </w:t>
      </w:r>
      <w:r w:rsidRPr="00F011F6">
        <w:rPr>
          <w:rFonts w:ascii="Arial" w:hAnsi="Arial" w:cs="Arial"/>
          <w:color w:val="000000"/>
          <w:sz w:val="24"/>
          <w:szCs w:val="24"/>
          <w:lang w:eastAsia="es-MX"/>
        </w:rPr>
        <w:t>conocimiento de las cuestiones relativas a la igualdad de trato y oportunidades entre mujeres y hombres;</w:t>
      </w:r>
    </w:p>
    <w:p w:rsidR="00D152BD" w:rsidRPr="00F011F6" w:rsidRDefault="00D152BD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VIII. Impulsar en el sector empresarial, el diseño y la ejecución de los Planes de Igualdad que establece la presente Ley; y</w:t>
      </w:r>
    </w:p>
    <w:p w:rsidR="00D152BD" w:rsidRPr="00F011F6" w:rsidRDefault="00D152BD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 w:rsidRPr="00F011F6">
        <w:rPr>
          <w:rFonts w:ascii="Arial" w:hAnsi="Arial" w:cs="Arial"/>
          <w:color w:val="000000"/>
          <w:sz w:val="24"/>
          <w:szCs w:val="24"/>
          <w:lang w:eastAsia="es-MX"/>
        </w:rPr>
        <w:t>IX. Promo</w:t>
      </w:r>
      <w:r w:rsidR="00510310" w:rsidRPr="00F011F6">
        <w:rPr>
          <w:rFonts w:ascii="Arial" w:hAnsi="Arial" w:cs="Arial"/>
          <w:color w:val="000000"/>
          <w:sz w:val="24"/>
          <w:szCs w:val="24"/>
          <w:lang w:eastAsia="es-MX"/>
        </w:rPr>
        <w:t>ver el otorgamiento de reconocimientos</w:t>
      </w:r>
      <w:r w:rsidRPr="00F011F6">
        <w:rPr>
          <w:rFonts w:ascii="Arial" w:hAnsi="Arial" w:cs="Arial"/>
          <w:color w:val="000000"/>
          <w:sz w:val="24"/>
          <w:szCs w:val="24"/>
          <w:lang w:eastAsia="es-MX"/>
        </w:rPr>
        <w:t xml:space="preserve"> a las empresas que hayan garantizado la igualdad de trato y oportunidades entre mujeres y hombres.</w:t>
      </w:r>
    </w:p>
    <w:p w:rsidR="00D152BD" w:rsidRPr="00F011F6" w:rsidRDefault="00DE24DA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4. </w:t>
      </w:r>
      <w:r w:rsidR="00D152BD" w:rsidRPr="00F011F6">
        <w:rPr>
          <w:rFonts w:ascii="Arial" w:hAnsi="Arial" w:cs="Arial"/>
          <w:sz w:val="24"/>
          <w:szCs w:val="24"/>
        </w:rPr>
        <w:t>L</w:t>
      </w:r>
      <w:r w:rsidR="00FD172E" w:rsidRPr="00F011F6">
        <w:rPr>
          <w:rFonts w:ascii="Arial" w:hAnsi="Arial" w:cs="Arial"/>
          <w:sz w:val="24"/>
          <w:szCs w:val="24"/>
        </w:rPr>
        <w:t xml:space="preserve">as autoridades públicas del </w:t>
      </w:r>
      <w:r w:rsidR="00FD172E" w:rsidRPr="00F011F6">
        <w:rPr>
          <w:rFonts w:ascii="Arial" w:hAnsi="Arial" w:cs="Arial"/>
          <w:b/>
          <w:sz w:val="24"/>
          <w:szCs w:val="24"/>
        </w:rPr>
        <w:t>m</w:t>
      </w:r>
      <w:r w:rsidRPr="00F011F6">
        <w:rPr>
          <w:rFonts w:ascii="Arial" w:hAnsi="Arial" w:cs="Arial"/>
          <w:sz w:val="24"/>
          <w:szCs w:val="24"/>
        </w:rPr>
        <w:t xml:space="preserve">unicipio </w:t>
      </w:r>
      <w:r w:rsidR="00D152BD" w:rsidRPr="00F011F6">
        <w:rPr>
          <w:rFonts w:ascii="Arial" w:hAnsi="Arial" w:cs="Arial"/>
          <w:sz w:val="24"/>
          <w:szCs w:val="24"/>
        </w:rPr>
        <w:t>promoverán y fomentarán, en el ámbito de su competencia, que las personas físicas y jurídicas, titulares de empresas o establecimientos, generadores de empleo, de</w:t>
      </w:r>
      <w:r w:rsidRPr="00F011F6">
        <w:rPr>
          <w:rFonts w:ascii="Arial" w:hAnsi="Arial" w:cs="Arial"/>
          <w:sz w:val="24"/>
          <w:szCs w:val="24"/>
        </w:rPr>
        <w:t>n cumplimiento al</w:t>
      </w:r>
      <w:r w:rsidR="00D152BD" w:rsidRPr="00F011F6">
        <w:rPr>
          <w:rFonts w:ascii="Arial" w:hAnsi="Arial" w:cs="Arial"/>
          <w:sz w:val="24"/>
          <w:szCs w:val="24"/>
        </w:rPr>
        <w:t xml:space="preserve"> presente </w:t>
      </w:r>
      <w:r w:rsidRPr="00F011F6">
        <w:rPr>
          <w:rFonts w:ascii="Arial" w:hAnsi="Arial" w:cs="Arial"/>
          <w:sz w:val="24"/>
          <w:szCs w:val="24"/>
        </w:rPr>
        <w:t>Reglamento</w:t>
      </w:r>
      <w:r w:rsidR="00D152BD" w:rsidRPr="00F011F6">
        <w:rPr>
          <w:rFonts w:ascii="Arial" w:hAnsi="Arial" w:cs="Arial"/>
          <w:sz w:val="24"/>
          <w:szCs w:val="24"/>
        </w:rPr>
        <w:t>, para lo cual aplicarán medidas dirigidas a garantizar el derecho a la igualdad de trato y oportunidades y a erradicar cualquier tipo de discriminación laboral entre mujeres y hombres.</w:t>
      </w:r>
    </w:p>
    <w:p w:rsidR="00EB1159" w:rsidRPr="00F011F6" w:rsidRDefault="00DE24DA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5. </w:t>
      </w:r>
      <w:bookmarkEnd w:id="9"/>
      <w:r w:rsidR="00EB1159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El 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>Ayuntamiento, con el fin de promover los derechos laborales de las mujeres</w:t>
      </w:r>
      <w:r w:rsidR="00EB1159" w:rsidRPr="00F011F6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:rsidR="002E6DB0" w:rsidRPr="00F011F6" w:rsidRDefault="002E6DB0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159" w:rsidRPr="00F011F6" w:rsidRDefault="00EB1159" w:rsidP="002E6DB0">
      <w:pPr>
        <w:numPr>
          <w:ilvl w:val="1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Promoverá el reconocimiento social y económico del trabajo de las mujeres e implementará mecanismos para hacer efectivo el derecho a la igualdad salarial.</w:t>
      </w:r>
    </w:p>
    <w:p w:rsidR="002E6DB0" w:rsidRPr="00F011F6" w:rsidRDefault="002E6DB0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159" w:rsidRPr="00F011F6" w:rsidRDefault="00EB1159" w:rsidP="002E6DB0">
      <w:pPr>
        <w:numPr>
          <w:ilvl w:val="1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Desarrollará campañas para erradicar todo acto de discriminación y violencia contra las mujeres en el ámbito laboral.</w:t>
      </w:r>
    </w:p>
    <w:p w:rsidR="002E6DB0" w:rsidRPr="00F011F6" w:rsidRDefault="002E6DB0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159" w:rsidRPr="00F011F6" w:rsidRDefault="00EB1159" w:rsidP="002E6DB0">
      <w:pPr>
        <w:numPr>
          <w:ilvl w:val="1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Promoverá el ingreso de las mujeres a espacios productivos </w:t>
      </w:r>
      <w:r w:rsidR="00DE24DA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que </w:t>
      </w:r>
      <w:r w:rsidR="002E6DB0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usualmente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E24DA" w:rsidRPr="00F011F6">
        <w:rPr>
          <w:rFonts w:ascii="Arial" w:eastAsia="Times New Roman" w:hAnsi="Arial" w:cs="Arial"/>
          <w:sz w:val="24"/>
          <w:szCs w:val="24"/>
          <w:lang w:eastAsia="es-MX"/>
        </w:rPr>
        <w:t>no es considerado como adecuado para ellas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DE24DA" w:rsidRPr="00F011F6" w:rsidRDefault="00DE24DA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437A22" w:rsidRPr="00F011F6" w:rsidRDefault="00437A22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Artículo 2</w:t>
      </w:r>
      <w:r w:rsidR="0068180D" w:rsidRPr="00F011F6">
        <w:rPr>
          <w:rFonts w:ascii="Arial" w:hAnsi="Arial" w:cs="Arial"/>
          <w:b/>
          <w:sz w:val="24"/>
          <w:szCs w:val="24"/>
        </w:rPr>
        <w:t>8</w:t>
      </w:r>
      <w:r w:rsidRPr="00F011F6">
        <w:rPr>
          <w:rFonts w:ascii="Arial" w:hAnsi="Arial" w:cs="Arial"/>
          <w:b/>
          <w:sz w:val="24"/>
          <w:szCs w:val="24"/>
        </w:rPr>
        <w:t>. Del deporte.</w:t>
      </w:r>
    </w:p>
    <w:p w:rsidR="00437A22" w:rsidRPr="00F011F6" w:rsidRDefault="00437A22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1. Las autoridades municipales competentes </w:t>
      </w:r>
      <w:r w:rsidR="00F8738D" w:rsidRPr="00F011F6">
        <w:rPr>
          <w:rFonts w:ascii="Arial" w:hAnsi="Arial" w:cs="Arial"/>
          <w:b/>
          <w:sz w:val="24"/>
          <w:szCs w:val="24"/>
        </w:rPr>
        <w:t>prom</w:t>
      </w:r>
      <w:r w:rsidR="002E6DB0" w:rsidRPr="00F011F6">
        <w:rPr>
          <w:rFonts w:ascii="Arial" w:hAnsi="Arial" w:cs="Arial"/>
          <w:b/>
          <w:sz w:val="24"/>
          <w:szCs w:val="24"/>
        </w:rPr>
        <w:t>overá</w:t>
      </w:r>
      <w:r w:rsidRPr="00F011F6">
        <w:rPr>
          <w:rFonts w:ascii="Arial" w:hAnsi="Arial" w:cs="Arial"/>
          <w:b/>
          <w:sz w:val="24"/>
          <w:szCs w:val="24"/>
        </w:rPr>
        <w:t>n</w:t>
      </w:r>
      <w:r w:rsidRPr="00F011F6">
        <w:rPr>
          <w:rFonts w:ascii="Arial" w:hAnsi="Arial" w:cs="Arial"/>
          <w:sz w:val="24"/>
          <w:szCs w:val="24"/>
        </w:rPr>
        <w:t xml:space="preserve"> el deporte buscando favorecer la efectiva apertura de las disciplinas </w:t>
      </w:r>
      <w:r w:rsidR="00510310" w:rsidRPr="00F011F6">
        <w:rPr>
          <w:rFonts w:ascii="Arial" w:hAnsi="Arial" w:cs="Arial"/>
          <w:sz w:val="24"/>
          <w:szCs w:val="24"/>
        </w:rPr>
        <w:t>y espacios deportivo</w:t>
      </w:r>
      <w:r w:rsidRPr="00F011F6">
        <w:rPr>
          <w:rFonts w:ascii="Arial" w:hAnsi="Arial" w:cs="Arial"/>
          <w:sz w:val="24"/>
          <w:szCs w:val="24"/>
        </w:rPr>
        <w:t xml:space="preserve">s en igualdad de </w:t>
      </w:r>
      <w:r w:rsidR="00F8738D" w:rsidRPr="00F011F6">
        <w:rPr>
          <w:rFonts w:ascii="Arial" w:hAnsi="Arial" w:cs="Arial"/>
          <w:sz w:val="24"/>
          <w:szCs w:val="24"/>
        </w:rPr>
        <w:t>condiciones</w:t>
      </w:r>
      <w:r w:rsidRPr="00F011F6">
        <w:rPr>
          <w:rFonts w:ascii="Arial" w:hAnsi="Arial" w:cs="Arial"/>
          <w:sz w:val="24"/>
          <w:szCs w:val="24"/>
        </w:rPr>
        <w:t xml:space="preserve"> entre mujeres y hombres.</w:t>
      </w:r>
    </w:p>
    <w:p w:rsidR="00437A22" w:rsidRPr="00F011F6" w:rsidRDefault="00437A22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2. Todos los programas municipales de desarrollo del deporte incorporarán la efectiva consideración del principio de igualdad de trato y oportunidades entre mujeres y hombres en su diseño y ejecución. </w:t>
      </w:r>
    </w:p>
    <w:p w:rsidR="00510310" w:rsidRPr="00F011F6" w:rsidRDefault="00510310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3- Las necesidades, preferencias e intereses deberán ser considerados por igual. </w:t>
      </w:r>
    </w:p>
    <w:p w:rsidR="0041043D" w:rsidRPr="00F011F6" w:rsidRDefault="00605CC2" w:rsidP="00605C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br/>
      </w:r>
      <w:r w:rsidR="00437A22" w:rsidRPr="00F011F6">
        <w:rPr>
          <w:rFonts w:ascii="Arial" w:hAnsi="Arial" w:cs="Arial"/>
          <w:b/>
          <w:sz w:val="24"/>
          <w:szCs w:val="24"/>
        </w:rPr>
        <w:t xml:space="preserve">Artículo </w:t>
      </w:r>
      <w:r w:rsidR="0068180D" w:rsidRPr="00F011F6">
        <w:rPr>
          <w:rFonts w:ascii="Arial" w:hAnsi="Arial" w:cs="Arial"/>
          <w:b/>
          <w:sz w:val="24"/>
          <w:szCs w:val="24"/>
        </w:rPr>
        <w:t>29</w:t>
      </w:r>
      <w:r w:rsidR="00437A22" w:rsidRPr="00F011F6">
        <w:rPr>
          <w:rFonts w:ascii="Arial" w:hAnsi="Arial" w:cs="Arial"/>
          <w:b/>
          <w:sz w:val="24"/>
          <w:szCs w:val="24"/>
        </w:rPr>
        <w:t xml:space="preserve">. Del acceso a la vivienda. </w:t>
      </w:r>
    </w:p>
    <w:p w:rsidR="00437A22" w:rsidRPr="00F011F6" w:rsidRDefault="00FD172E" w:rsidP="00605C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El </w:t>
      </w:r>
      <w:r w:rsidRPr="00F011F6">
        <w:rPr>
          <w:rFonts w:ascii="Arial" w:hAnsi="Arial" w:cs="Arial"/>
          <w:b/>
          <w:sz w:val="24"/>
          <w:szCs w:val="24"/>
        </w:rPr>
        <w:t>m</w:t>
      </w:r>
      <w:r w:rsidR="00437A22" w:rsidRPr="00F011F6">
        <w:rPr>
          <w:rFonts w:ascii="Arial" w:hAnsi="Arial" w:cs="Arial"/>
          <w:sz w:val="24"/>
          <w:szCs w:val="24"/>
        </w:rPr>
        <w:t xml:space="preserve">unicipio deberá incluir en sus políticas públicas acciones destinadas a fomentar el acceso a la vivienda de las </w:t>
      </w:r>
      <w:r w:rsidR="002E6DB0" w:rsidRPr="00F011F6">
        <w:rPr>
          <w:rFonts w:ascii="Arial" w:hAnsi="Arial" w:cs="Arial"/>
          <w:sz w:val="24"/>
          <w:szCs w:val="24"/>
        </w:rPr>
        <w:t xml:space="preserve">mujeres en </w:t>
      </w:r>
      <w:r w:rsidR="002E6DB0" w:rsidRPr="00F011F6">
        <w:rPr>
          <w:rFonts w:ascii="Arial" w:hAnsi="Arial" w:cs="Arial"/>
          <w:b/>
          <w:sz w:val="24"/>
          <w:szCs w:val="24"/>
        </w:rPr>
        <w:t>situaciones</w:t>
      </w:r>
      <w:r w:rsidR="00437A22" w:rsidRPr="00F011F6">
        <w:rPr>
          <w:rFonts w:ascii="Arial" w:hAnsi="Arial" w:cs="Arial"/>
          <w:sz w:val="24"/>
          <w:szCs w:val="24"/>
        </w:rPr>
        <w:t xml:space="preserve"> de necesidad o en riesgo de exclusión, y de las que hayan sido víctimas de la violencia de género, en especial cuando, en ambos casos, tengan hijos o hijas menores a su cargo.</w:t>
      </w:r>
    </w:p>
    <w:p w:rsidR="00437A22" w:rsidRPr="00F011F6" w:rsidRDefault="00437A22" w:rsidP="00605C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621410" w:rsidRPr="00F011F6" w:rsidRDefault="00021E0B" w:rsidP="00605CC2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b/>
          <w:smallCaps/>
          <w:sz w:val="24"/>
          <w:szCs w:val="24"/>
          <w:lang w:eastAsia="es-MX"/>
        </w:rPr>
        <w:t xml:space="preserve">Capítulo </w:t>
      </w:r>
      <w:r w:rsidR="00605CC2" w:rsidRPr="00F011F6">
        <w:rPr>
          <w:rFonts w:ascii="Arial" w:eastAsia="Times New Roman" w:hAnsi="Arial" w:cs="Arial"/>
          <w:b/>
          <w:smallCaps/>
          <w:sz w:val="24"/>
          <w:szCs w:val="24"/>
          <w:lang w:eastAsia="es-MX"/>
        </w:rPr>
        <w:t>cuarto</w:t>
      </w:r>
      <w:r w:rsidRPr="00F011F6">
        <w:rPr>
          <w:rFonts w:ascii="Arial" w:eastAsia="Times New Roman" w:hAnsi="Arial" w:cs="Arial"/>
          <w:b/>
          <w:smallCaps/>
          <w:sz w:val="24"/>
          <w:szCs w:val="24"/>
          <w:lang w:eastAsia="es-MX"/>
        </w:rPr>
        <w:t>.</w:t>
      </w:r>
    </w:p>
    <w:p w:rsidR="00021E0B" w:rsidRPr="00F011F6" w:rsidRDefault="00021E0B" w:rsidP="00605CC2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b/>
          <w:smallCaps/>
          <w:sz w:val="24"/>
          <w:szCs w:val="24"/>
          <w:lang w:eastAsia="es-MX"/>
        </w:rPr>
        <w:t xml:space="preserve"> Violencia contra la</w:t>
      </w:r>
      <w:r w:rsidR="00F4319A" w:rsidRPr="00F011F6">
        <w:rPr>
          <w:rFonts w:ascii="Arial" w:eastAsia="Times New Roman" w:hAnsi="Arial" w:cs="Arial"/>
          <w:b/>
          <w:smallCaps/>
          <w:sz w:val="24"/>
          <w:szCs w:val="24"/>
          <w:lang w:eastAsia="es-MX"/>
        </w:rPr>
        <w:t>s</w:t>
      </w:r>
      <w:r w:rsidRPr="00F011F6">
        <w:rPr>
          <w:rFonts w:ascii="Arial" w:eastAsia="Times New Roman" w:hAnsi="Arial" w:cs="Arial"/>
          <w:b/>
          <w:smallCaps/>
          <w:sz w:val="24"/>
          <w:szCs w:val="24"/>
          <w:lang w:eastAsia="es-MX"/>
        </w:rPr>
        <w:t xml:space="preserve"> Mujeres</w:t>
      </w:r>
    </w:p>
    <w:p w:rsidR="00021E0B" w:rsidRPr="00F011F6" w:rsidRDefault="00021E0B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41043D" w:rsidRPr="00F011F6" w:rsidRDefault="00605CC2" w:rsidP="00605CC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Artículo 3</w:t>
      </w:r>
      <w:r w:rsidR="0068180D"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0</w:t>
      </w:r>
      <w:r w:rsidRPr="00F011F6">
        <w:rPr>
          <w:rFonts w:ascii="Arial" w:eastAsia="Times New Roman" w:hAnsi="Arial" w:cs="Arial"/>
          <w:b/>
          <w:sz w:val="24"/>
          <w:szCs w:val="24"/>
          <w:lang w:eastAsia="es-MX"/>
        </w:rPr>
        <w:t>. Derechos de las mujeres víctimas de violencia</w:t>
      </w:r>
      <w:r w:rsidR="004F5E5E" w:rsidRPr="00F011F6">
        <w:rPr>
          <w:rFonts w:ascii="Arial" w:eastAsia="Times New Roman" w:hAnsi="Arial" w:cs="Arial"/>
          <w:sz w:val="24"/>
          <w:szCs w:val="24"/>
          <w:lang w:eastAsia="es-MX"/>
        </w:rPr>
        <w:t>.</w:t>
      </w:r>
      <w:bookmarkEnd w:id="5"/>
      <w:r w:rsidR="004F5E5E" w:rsidRPr="00F011F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p w:rsidR="00605CC2" w:rsidRPr="00F011F6" w:rsidRDefault="004F5E5E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Toda víctima de alguna de las formas de violencia previstas en la</w:t>
      </w:r>
      <w:r w:rsidR="00605CC2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Ley de Acceso de las Mujeres a una vida libre de violencia del Estado de Jalisco, tendrá derecho a:</w:t>
      </w:r>
    </w:p>
    <w:p w:rsidR="00605CC2" w:rsidRPr="00F011F6" w:rsidRDefault="00605CC2" w:rsidP="00605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4F5E5E" w:rsidRPr="00F011F6" w:rsidRDefault="004F5E5E" w:rsidP="0041043D">
      <w:pPr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Recibir atención integral a través de servicios con cobertura suficiente, accesible y de la calidad.</w:t>
      </w:r>
    </w:p>
    <w:p w:rsidR="004F5E5E" w:rsidRPr="00F011F6" w:rsidRDefault="004F5E5E" w:rsidP="0041043D">
      <w:pPr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Recibir orientación, asesoramiento </w:t>
      </w:r>
      <w:r w:rsidR="00605CC2" w:rsidRPr="00F011F6">
        <w:rPr>
          <w:rFonts w:ascii="Arial" w:eastAsia="Times New Roman" w:hAnsi="Arial" w:cs="Arial"/>
          <w:sz w:val="24"/>
          <w:szCs w:val="24"/>
          <w:lang w:eastAsia="es-MX"/>
        </w:rPr>
        <w:t>y asistencia jurídica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 con carácter gratuito, inmediato y especializado desde el momento en que el hecho constitutivo de violencia se ponga </w:t>
      </w:r>
      <w:r w:rsidR="00605CC2" w:rsidRPr="00F011F6">
        <w:rPr>
          <w:rFonts w:ascii="Arial" w:eastAsia="Times New Roman" w:hAnsi="Arial" w:cs="Arial"/>
          <w:sz w:val="24"/>
          <w:szCs w:val="24"/>
          <w:lang w:eastAsia="es-MX"/>
        </w:rPr>
        <w:t>en conocimiento de la autoridad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>;</w:t>
      </w:r>
    </w:p>
    <w:p w:rsidR="004F5E5E" w:rsidRPr="00F011F6" w:rsidRDefault="004F5E5E" w:rsidP="0041043D">
      <w:pPr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Recibir información clara, completa, veraz y oportuna en relación con sus derechos y con los mecanismos y procedimientos contemplados en la</w:t>
      </w:r>
      <w:r w:rsidR="00605CC2" w:rsidRPr="00F011F6">
        <w:rPr>
          <w:rFonts w:ascii="Arial" w:eastAsia="Times New Roman" w:hAnsi="Arial" w:cs="Arial"/>
          <w:sz w:val="24"/>
          <w:szCs w:val="24"/>
          <w:lang w:eastAsia="es-MX"/>
        </w:rPr>
        <w:t>s normas aplicables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>;</w:t>
      </w:r>
    </w:p>
    <w:p w:rsidR="004F5E5E" w:rsidRPr="00F011F6" w:rsidRDefault="004F5E5E" w:rsidP="0041043D">
      <w:pPr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Recibir información clara, completa, veraz y oportuna en relación con la salud sexual y reproductiva;</w:t>
      </w:r>
    </w:p>
    <w:p w:rsidR="004F5E5E" w:rsidRPr="00F011F6" w:rsidRDefault="004F5E5E" w:rsidP="0041043D">
      <w:pPr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Ser tratada con reserva de identidad al recibir la asistencia médica, legal, o asistencia social respecto de sus datos personales, los de sus descendientes o los de cualquiera otra persona que esté bajo su guarda o custodia;</w:t>
      </w:r>
    </w:p>
    <w:p w:rsidR="004F5E5E" w:rsidRPr="00F011F6" w:rsidRDefault="004F5E5E" w:rsidP="0041043D">
      <w:pPr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Recibir asistencia médica, psicológica, psiquiátrica y forense especializada e integral en los términos y condiciones establecidos en el ordenamiento jurídico para ellas y sus hijos e hijas;</w:t>
      </w:r>
    </w:p>
    <w:p w:rsidR="004F5E5E" w:rsidRPr="00F011F6" w:rsidRDefault="004F5E5E" w:rsidP="0041043D">
      <w:pPr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Acceder a los mecanismos de protección y atención para ellas, sus hijos e hijas;</w:t>
      </w:r>
    </w:p>
    <w:p w:rsidR="004F5E5E" w:rsidRPr="00F011F6" w:rsidRDefault="004F5E5E" w:rsidP="0041043D">
      <w:pPr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>La verdad, la justicia, la reparación y garantías de no repetición frente a los hechos constitutivos de violencia;</w:t>
      </w:r>
    </w:p>
    <w:p w:rsidR="004F5E5E" w:rsidRPr="00F011F6" w:rsidRDefault="004F5E5E" w:rsidP="0041043D">
      <w:pPr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A decidir voluntariamente si puede ser confrontada con el agresor en cualquiera de los espacios de atención y en los procedimientos </w:t>
      </w:r>
      <w:r w:rsidR="00605CC2" w:rsidRPr="00F011F6">
        <w:rPr>
          <w:rFonts w:ascii="Arial" w:eastAsia="Times New Roman" w:hAnsi="Arial" w:cs="Arial"/>
          <w:sz w:val="24"/>
          <w:szCs w:val="24"/>
          <w:lang w:eastAsia="es-MX"/>
        </w:rPr>
        <w:t xml:space="preserve">de cualquier </w:t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>tipo.</w:t>
      </w:r>
    </w:p>
    <w:p w:rsidR="00621410" w:rsidRPr="00F011F6" w:rsidRDefault="00621410" w:rsidP="00621410">
      <w:pPr>
        <w:spacing w:line="240" w:lineRule="auto"/>
        <w:ind w:left="708" w:firstLine="708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bookmarkStart w:id="10" w:name="C-IV"/>
      <w:bookmarkEnd w:id="10"/>
    </w:p>
    <w:p w:rsidR="0041043D" w:rsidRPr="00F011F6" w:rsidRDefault="0041043D" w:rsidP="00621410">
      <w:pPr>
        <w:spacing w:line="240" w:lineRule="auto"/>
        <w:ind w:left="708" w:firstLine="708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3B40DD" w:rsidRPr="00F011F6" w:rsidRDefault="00621410" w:rsidP="00621410">
      <w:pPr>
        <w:spacing w:line="24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eastAsia="Times New Roman" w:hAnsi="Arial" w:cs="Arial"/>
          <w:sz w:val="24"/>
          <w:szCs w:val="24"/>
          <w:lang w:eastAsia="es-MX"/>
        </w:rPr>
        <w:tab/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ab/>
      </w:r>
      <w:r w:rsidRPr="00F011F6">
        <w:rPr>
          <w:rFonts w:ascii="Arial" w:eastAsia="Times New Roman" w:hAnsi="Arial" w:cs="Arial"/>
          <w:sz w:val="24"/>
          <w:szCs w:val="24"/>
          <w:lang w:eastAsia="es-MX"/>
        </w:rPr>
        <w:tab/>
      </w:r>
      <w:r w:rsidR="003B40DD" w:rsidRPr="00F011F6">
        <w:rPr>
          <w:rFonts w:ascii="Arial" w:hAnsi="Arial" w:cs="Arial"/>
          <w:b/>
          <w:sz w:val="24"/>
          <w:szCs w:val="24"/>
        </w:rPr>
        <w:t>TÍTULO III</w:t>
      </w:r>
    </w:p>
    <w:p w:rsidR="003B40DD" w:rsidRPr="00F011F6" w:rsidRDefault="00621410" w:rsidP="0062141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ab/>
      </w:r>
      <w:r w:rsidR="00F36E13" w:rsidRPr="00F011F6">
        <w:rPr>
          <w:rFonts w:ascii="Arial" w:hAnsi="Arial" w:cs="Arial"/>
          <w:b/>
          <w:sz w:val="24"/>
          <w:szCs w:val="24"/>
        </w:rPr>
        <w:t xml:space="preserve">EL SISTEMA MUNICIPAL PARA LA IGUALDAD ENTRE MUJERES Y </w:t>
      </w:r>
      <w:r w:rsidRPr="00F011F6">
        <w:rPr>
          <w:rFonts w:ascii="Arial" w:hAnsi="Arial" w:cs="Arial"/>
          <w:b/>
          <w:sz w:val="24"/>
          <w:szCs w:val="24"/>
        </w:rPr>
        <w:tab/>
      </w:r>
      <w:r w:rsidRPr="00F011F6">
        <w:rPr>
          <w:rFonts w:ascii="Arial" w:hAnsi="Arial" w:cs="Arial"/>
          <w:b/>
          <w:sz w:val="24"/>
          <w:szCs w:val="24"/>
        </w:rPr>
        <w:tab/>
      </w:r>
      <w:r w:rsidRPr="00F011F6">
        <w:rPr>
          <w:rFonts w:ascii="Arial" w:hAnsi="Arial" w:cs="Arial"/>
          <w:b/>
          <w:sz w:val="24"/>
          <w:szCs w:val="24"/>
        </w:rPr>
        <w:tab/>
      </w:r>
      <w:r w:rsidRPr="00F011F6">
        <w:rPr>
          <w:rFonts w:ascii="Arial" w:hAnsi="Arial" w:cs="Arial"/>
          <w:b/>
          <w:sz w:val="24"/>
          <w:szCs w:val="24"/>
        </w:rPr>
        <w:tab/>
      </w:r>
      <w:r w:rsidRPr="00F011F6">
        <w:rPr>
          <w:rFonts w:ascii="Arial" w:hAnsi="Arial" w:cs="Arial"/>
          <w:b/>
          <w:sz w:val="24"/>
          <w:szCs w:val="24"/>
        </w:rPr>
        <w:tab/>
      </w:r>
      <w:r w:rsidRPr="00F011F6">
        <w:rPr>
          <w:rFonts w:ascii="Arial" w:hAnsi="Arial" w:cs="Arial"/>
          <w:b/>
          <w:sz w:val="24"/>
          <w:szCs w:val="24"/>
        </w:rPr>
        <w:tab/>
      </w:r>
      <w:r w:rsidR="00F36E13" w:rsidRPr="00F011F6">
        <w:rPr>
          <w:rFonts w:ascii="Arial" w:hAnsi="Arial" w:cs="Arial"/>
          <w:b/>
          <w:sz w:val="24"/>
          <w:szCs w:val="24"/>
        </w:rPr>
        <w:t>HOMBRES</w:t>
      </w:r>
    </w:p>
    <w:p w:rsidR="00256FDE" w:rsidRPr="00F011F6" w:rsidRDefault="00256FDE" w:rsidP="00605C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21410" w:rsidRPr="00F011F6" w:rsidRDefault="00605CC2" w:rsidP="00621410">
      <w:pPr>
        <w:adjustRightInd w:val="0"/>
        <w:spacing w:line="240" w:lineRule="auto"/>
        <w:jc w:val="center"/>
        <w:rPr>
          <w:rFonts w:ascii="Arial" w:hAnsi="Arial" w:cs="Arial"/>
          <w:b/>
          <w:bCs/>
          <w:smallCaps/>
          <w:sz w:val="24"/>
          <w:szCs w:val="24"/>
          <w:lang w:val="es-ES_tradnl"/>
        </w:rPr>
      </w:pPr>
      <w:r w:rsidRPr="00F011F6">
        <w:rPr>
          <w:rFonts w:ascii="Arial" w:hAnsi="Arial" w:cs="Arial"/>
          <w:b/>
          <w:bCs/>
          <w:smallCaps/>
          <w:sz w:val="24"/>
          <w:szCs w:val="24"/>
          <w:lang w:val="es-ES_tradnl"/>
        </w:rPr>
        <w:t>Capítulo Primero.</w:t>
      </w:r>
    </w:p>
    <w:p w:rsidR="00E15AEB" w:rsidRPr="00F011F6" w:rsidRDefault="00605CC2" w:rsidP="00621410">
      <w:pPr>
        <w:adjustRightInd w:val="0"/>
        <w:spacing w:line="240" w:lineRule="auto"/>
        <w:jc w:val="center"/>
        <w:rPr>
          <w:rFonts w:ascii="Arial" w:hAnsi="Arial" w:cs="Arial"/>
          <w:smallCaps/>
          <w:sz w:val="24"/>
          <w:szCs w:val="24"/>
        </w:rPr>
      </w:pPr>
      <w:r w:rsidRPr="00F011F6">
        <w:rPr>
          <w:rFonts w:ascii="Arial" w:hAnsi="Arial" w:cs="Arial"/>
          <w:b/>
          <w:bCs/>
          <w:smallCaps/>
          <w:sz w:val="24"/>
          <w:szCs w:val="24"/>
          <w:lang w:val="es-ES_tradnl"/>
        </w:rPr>
        <w:t>De los Municipios.</w:t>
      </w:r>
    </w:p>
    <w:p w:rsidR="00BA2F88" w:rsidRPr="00F011F6" w:rsidRDefault="00605CC2" w:rsidP="00605C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Artículo 3</w:t>
      </w:r>
      <w:r w:rsidR="0068180D" w:rsidRPr="00F011F6">
        <w:rPr>
          <w:rFonts w:ascii="Arial" w:hAnsi="Arial" w:cs="Arial"/>
          <w:b/>
          <w:sz w:val="24"/>
          <w:szCs w:val="24"/>
        </w:rPr>
        <w:t>1</w:t>
      </w:r>
      <w:r w:rsidR="002C4FA4" w:rsidRPr="00F011F6">
        <w:rPr>
          <w:rFonts w:ascii="Arial" w:hAnsi="Arial" w:cs="Arial"/>
          <w:b/>
          <w:sz w:val="24"/>
          <w:szCs w:val="24"/>
        </w:rPr>
        <w:t xml:space="preserve">. </w:t>
      </w:r>
      <w:r w:rsidRPr="00F011F6">
        <w:rPr>
          <w:rFonts w:ascii="Arial" w:hAnsi="Arial" w:cs="Arial"/>
          <w:b/>
          <w:sz w:val="24"/>
          <w:szCs w:val="24"/>
        </w:rPr>
        <w:t xml:space="preserve">Garantía </w:t>
      </w:r>
      <w:r w:rsidR="00FD172E" w:rsidRPr="00F011F6">
        <w:rPr>
          <w:rFonts w:ascii="Arial" w:hAnsi="Arial" w:cs="Arial"/>
          <w:b/>
          <w:sz w:val="24"/>
          <w:szCs w:val="24"/>
        </w:rPr>
        <w:t>de los derechos humanos por el m</w:t>
      </w:r>
      <w:r w:rsidRPr="00F011F6">
        <w:rPr>
          <w:rFonts w:ascii="Arial" w:hAnsi="Arial" w:cs="Arial"/>
          <w:b/>
          <w:sz w:val="24"/>
          <w:szCs w:val="24"/>
        </w:rPr>
        <w:t xml:space="preserve">unicipio. </w:t>
      </w:r>
    </w:p>
    <w:p w:rsidR="00E15AEB" w:rsidRPr="00F011F6" w:rsidRDefault="00BA2F88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1. </w:t>
      </w:r>
      <w:r w:rsidR="00605CC2" w:rsidRPr="00F011F6">
        <w:rPr>
          <w:rFonts w:ascii="Arial" w:hAnsi="Arial" w:cs="Arial"/>
          <w:sz w:val="24"/>
          <w:szCs w:val="24"/>
        </w:rPr>
        <w:t>Todas las autoridades públicas, en el ámbito de sus competencias y funciones, tienen la obligación de promover, proteger, respetar y garantizar los derechos humanos. Dichas autoridades</w:t>
      </w:r>
      <w:r w:rsidR="002C4FA4" w:rsidRPr="00F011F6">
        <w:rPr>
          <w:rFonts w:ascii="Arial" w:hAnsi="Arial" w:cs="Arial"/>
          <w:sz w:val="24"/>
          <w:szCs w:val="24"/>
        </w:rPr>
        <w:t xml:space="preserve"> adoptarán medidas específicas, razonables y proporcionadas en favor de las mujeres para hacer efectivo su derecho constitucional a la igualdad de trato y oportunidades y</w:t>
      </w:r>
      <w:r w:rsidR="007945B2" w:rsidRPr="00F011F6">
        <w:rPr>
          <w:rFonts w:ascii="Arial" w:hAnsi="Arial" w:cs="Arial"/>
          <w:b/>
          <w:color w:val="FF0000"/>
          <w:sz w:val="24"/>
          <w:szCs w:val="24"/>
        </w:rPr>
        <w:t>,</w:t>
      </w:r>
      <w:r w:rsidR="002C4FA4" w:rsidRPr="00F011F6">
        <w:rPr>
          <w:rFonts w:ascii="Arial" w:hAnsi="Arial" w:cs="Arial"/>
          <w:sz w:val="24"/>
          <w:szCs w:val="24"/>
        </w:rPr>
        <w:t xml:space="preserve"> </w:t>
      </w:r>
      <w:r w:rsidR="00605CC2" w:rsidRPr="00F011F6">
        <w:rPr>
          <w:rFonts w:ascii="Arial" w:hAnsi="Arial" w:cs="Arial"/>
          <w:sz w:val="24"/>
          <w:szCs w:val="24"/>
        </w:rPr>
        <w:t xml:space="preserve">para </w:t>
      </w:r>
      <w:r w:rsidR="002C4FA4" w:rsidRPr="00F011F6">
        <w:rPr>
          <w:rFonts w:ascii="Arial" w:hAnsi="Arial" w:cs="Arial"/>
          <w:sz w:val="24"/>
          <w:szCs w:val="24"/>
        </w:rPr>
        <w:t>corregir situaciones de desigualdad de hecho respecto de los hombres.</w:t>
      </w:r>
    </w:p>
    <w:p w:rsidR="005C0727" w:rsidRPr="00F011F6" w:rsidRDefault="00BA2F88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2. </w:t>
      </w:r>
      <w:r w:rsidR="005C0727" w:rsidRPr="00F011F6">
        <w:rPr>
          <w:rFonts w:ascii="Arial" w:hAnsi="Arial" w:cs="Arial"/>
          <w:sz w:val="24"/>
          <w:szCs w:val="24"/>
        </w:rPr>
        <w:t>T</w:t>
      </w:r>
      <w:r w:rsidRPr="00F011F6">
        <w:rPr>
          <w:rFonts w:ascii="Arial" w:hAnsi="Arial" w:cs="Arial"/>
          <w:sz w:val="24"/>
          <w:szCs w:val="24"/>
        </w:rPr>
        <w:t xml:space="preserve">odas las autoridades públicas </w:t>
      </w:r>
      <w:r w:rsidR="005C0727" w:rsidRPr="00F011F6">
        <w:rPr>
          <w:rFonts w:ascii="Arial" w:hAnsi="Arial" w:cs="Arial"/>
          <w:sz w:val="24"/>
          <w:szCs w:val="24"/>
        </w:rPr>
        <w:t>tienen la obligación de identificar y atender las necesidades de hombres y mujeres de manera diferenciada, reconociendo las desigualdades históricas existentes entre los sexos.</w:t>
      </w:r>
    </w:p>
    <w:p w:rsidR="005C0727" w:rsidRPr="00F011F6" w:rsidRDefault="005C0727" w:rsidP="005C072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3. El principio de igualdad de trato y oportunidades entre mujeres y hombres se observará en la actuación de todas las autoridades públicas, así como también en la adopción y ejecución de sus disposiciones normativas, en la definición y presupuestación de políticas públicas y en el desarrollo de sus actividades. </w:t>
      </w:r>
    </w:p>
    <w:p w:rsidR="0041043D" w:rsidRPr="00F011F6" w:rsidRDefault="00CC2DC7" w:rsidP="00CC2DC7">
      <w:pPr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bCs/>
          <w:color w:val="000000"/>
          <w:sz w:val="24"/>
          <w:szCs w:val="24"/>
          <w:highlight w:val="cyan"/>
          <w:lang w:eastAsia="es-MX"/>
        </w:rPr>
        <w:br/>
      </w:r>
      <w:r w:rsidR="00250051" w:rsidRPr="00F011F6">
        <w:rPr>
          <w:rFonts w:ascii="Arial" w:hAnsi="Arial" w:cs="Arial"/>
          <w:b/>
          <w:sz w:val="24"/>
          <w:szCs w:val="24"/>
        </w:rPr>
        <w:t>Artículo 3</w:t>
      </w:r>
      <w:r w:rsidR="0068180D" w:rsidRPr="00F011F6">
        <w:rPr>
          <w:rFonts w:ascii="Arial" w:hAnsi="Arial" w:cs="Arial"/>
          <w:b/>
          <w:sz w:val="24"/>
          <w:szCs w:val="24"/>
        </w:rPr>
        <w:t>2</w:t>
      </w:r>
      <w:r w:rsidR="00250051" w:rsidRPr="00F011F6">
        <w:rPr>
          <w:rFonts w:ascii="Arial" w:hAnsi="Arial" w:cs="Arial"/>
          <w:b/>
          <w:sz w:val="24"/>
          <w:szCs w:val="24"/>
        </w:rPr>
        <w:t xml:space="preserve">. Obligaciones del Ayuntamiento y perspectivas de género y de derechos </w:t>
      </w:r>
      <w:r w:rsidRPr="00F011F6">
        <w:rPr>
          <w:rFonts w:ascii="Arial" w:hAnsi="Arial" w:cs="Arial"/>
          <w:b/>
          <w:sz w:val="24"/>
          <w:szCs w:val="24"/>
        </w:rPr>
        <w:t>humanos</w:t>
      </w:r>
      <w:r w:rsidR="00250051" w:rsidRPr="00F011F6">
        <w:rPr>
          <w:rFonts w:ascii="Arial" w:hAnsi="Arial" w:cs="Arial"/>
          <w:b/>
          <w:sz w:val="24"/>
          <w:szCs w:val="24"/>
        </w:rPr>
        <w:t xml:space="preserve">. </w:t>
      </w:r>
    </w:p>
    <w:p w:rsidR="002C4FA4" w:rsidRPr="00F011F6" w:rsidRDefault="00250051" w:rsidP="00CC2DC7">
      <w:pPr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Para efectos de cumplir con las obligaciones derivadas del artículo </w:t>
      </w:r>
      <w:r w:rsidR="00A20CF9" w:rsidRPr="00F011F6">
        <w:rPr>
          <w:rFonts w:ascii="Arial" w:hAnsi="Arial" w:cs="Arial"/>
          <w:sz w:val="24"/>
          <w:szCs w:val="24"/>
        </w:rPr>
        <w:t>37</w:t>
      </w:r>
      <w:r w:rsidRPr="00F011F6">
        <w:rPr>
          <w:rFonts w:ascii="Arial" w:hAnsi="Arial" w:cs="Arial"/>
          <w:sz w:val="24"/>
          <w:szCs w:val="24"/>
        </w:rPr>
        <w:t xml:space="preserve"> de la Ley del Gobierno y la Administración Pública del Estado de Jalisco, el Ayuntamiento deberá incorporar en todas su actuaciones una perspectiva de género y de derechos humanos.</w:t>
      </w:r>
    </w:p>
    <w:p w:rsidR="00C70834" w:rsidRPr="00F011F6" w:rsidRDefault="00CC2DC7" w:rsidP="00CC2DC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br/>
        <w:t>Artículo 3</w:t>
      </w:r>
      <w:r w:rsidR="0068180D" w:rsidRPr="00F011F6">
        <w:rPr>
          <w:rFonts w:ascii="Arial" w:hAnsi="Arial" w:cs="Arial"/>
          <w:b/>
          <w:sz w:val="24"/>
          <w:szCs w:val="24"/>
        </w:rPr>
        <w:t>3</w:t>
      </w:r>
      <w:r w:rsidR="006079ED" w:rsidRPr="00F011F6">
        <w:rPr>
          <w:rFonts w:ascii="Arial" w:hAnsi="Arial" w:cs="Arial"/>
          <w:b/>
          <w:sz w:val="24"/>
          <w:szCs w:val="24"/>
        </w:rPr>
        <w:t>. Planeación Municipal</w:t>
      </w:r>
      <w:r w:rsidRPr="00F011F6">
        <w:rPr>
          <w:rFonts w:ascii="Arial" w:hAnsi="Arial" w:cs="Arial"/>
          <w:b/>
          <w:sz w:val="24"/>
          <w:szCs w:val="24"/>
        </w:rPr>
        <w:t xml:space="preserve">. </w:t>
      </w:r>
    </w:p>
    <w:p w:rsidR="00C70834" w:rsidRPr="00F011F6" w:rsidRDefault="00C70834" w:rsidP="00C708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1. </w:t>
      </w:r>
      <w:r w:rsidR="00CC2DC7" w:rsidRPr="00F011F6">
        <w:rPr>
          <w:rFonts w:ascii="Arial" w:hAnsi="Arial" w:cs="Arial"/>
          <w:sz w:val="24"/>
          <w:szCs w:val="24"/>
        </w:rPr>
        <w:t>La planeación municipal debe realizarse de conformidad con los principios, objetivos y propósitos determinados en este Reglamento. En este</w:t>
      </w:r>
      <w:r w:rsidR="00974252" w:rsidRPr="00F011F6">
        <w:rPr>
          <w:rFonts w:ascii="Arial" w:hAnsi="Arial" w:cs="Arial"/>
          <w:sz w:val="24"/>
          <w:szCs w:val="24"/>
        </w:rPr>
        <w:t xml:space="preserve"> sentido, el Plan Municipal de D</w:t>
      </w:r>
      <w:r w:rsidR="00CC2DC7" w:rsidRPr="00F011F6">
        <w:rPr>
          <w:rFonts w:ascii="Arial" w:hAnsi="Arial" w:cs="Arial"/>
          <w:sz w:val="24"/>
          <w:szCs w:val="24"/>
        </w:rPr>
        <w:t>esarrollo y las políticas públicas que de él se derivan debe adoptarse incorporando una perspectiva de g</w:t>
      </w:r>
      <w:r w:rsidRPr="00F011F6">
        <w:rPr>
          <w:rFonts w:ascii="Arial" w:hAnsi="Arial" w:cs="Arial"/>
          <w:sz w:val="24"/>
          <w:szCs w:val="24"/>
        </w:rPr>
        <w:t>é</w:t>
      </w:r>
      <w:r w:rsidR="00CC2DC7" w:rsidRPr="00F011F6">
        <w:rPr>
          <w:rFonts w:ascii="Arial" w:hAnsi="Arial" w:cs="Arial"/>
          <w:sz w:val="24"/>
          <w:szCs w:val="24"/>
        </w:rPr>
        <w:t>nero.</w:t>
      </w:r>
    </w:p>
    <w:p w:rsidR="00A71CE9" w:rsidRPr="00F011F6" w:rsidRDefault="00A71CE9" w:rsidP="00C708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2. La política social se proyectará y presupuestará con perspectiva de derechos humanos y de género.</w:t>
      </w:r>
    </w:p>
    <w:p w:rsidR="00A71CE9" w:rsidRPr="00F011F6" w:rsidRDefault="00A71CE9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70834" w:rsidRPr="00F011F6" w:rsidRDefault="00CC2DC7" w:rsidP="00605C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Artículo 3</w:t>
      </w:r>
      <w:r w:rsidR="0068180D" w:rsidRPr="00F011F6">
        <w:rPr>
          <w:rFonts w:ascii="Arial" w:hAnsi="Arial" w:cs="Arial"/>
          <w:b/>
          <w:sz w:val="24"/>
          <w:szCs w:val="24"/>
        </w:rPr>
        <w:t>4</w:t>
      </w:r>
      <w:r w:rsidRPr="00F011F6">
        <w:rPr>
          <w:rFonts w:ascii="Arial" w:hAnsi="Arial" w:cs="Arial"/>
          <w:b/>
          <w:sz w:val="24"/>
          <w:szCs w:val="24"/>
        </w:rPr>
        <w:t>. Presupuestos municipales.</w:t>
      </w:r>
    </w:p>
    <w:p w:rsidR="00CC2DC7" w:rsidRPr="00F011F6" w:rsidRDefault="00C70834" w:rsidP="00605CC2">
      <w:pPr>
        <w:spacing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F011F6">
        <w:rPr>
          <w:rFonts w:ascii="Arial" w:hAnsi="Arial" w:cs="Arial"/>
          <w:snapToGrid w:val="0"/>
          <w:sz w:val="24"/>
          <w:szCs w:val="24"/>
        </w:rPr>
        <w:t>1. Cada capítulo, concepto y partida del presupuesto de egresos debe definirse partiendo de un análisis con perspectiva de género y de derechos humanos.</w:t>
      </w:r>
    </w:p>
    <w:p w:rsidR="00C70834" w:rsidRPr="00F011F6" w:rsidRDefault="00C70834" w:rsidP="00605CC2">
      <w:pPr>
        <w:spacing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F011F6">
        <w:rPr>
          <w:rFonts w:ascii="Arial" w:hAnsi="Arial" w:cs="Arial"/>
          <w:snapToGrid w:val="0"/>
          <w:sz w:val="24"/>
          <w:szCs w:val="24"/>
        </w:rPr>
        <w:t>2. Respecto de los grupos de personas que se encuentran en situación de desventaja o de riesgo, las autoridades municipales podrán definir presupuestos focalizados.</w:t>
      </w:r>
    </w:p>
    <w:p w:rsidR="00C70834" w:rsidRPr="00F011F6" w:rsidRDefault="00974252" w:rsidP="00605CC2">
      <w:pPr>
        <w:spacing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F011F6">
        <w:rPr>
          <w:rFonts w:ascii="Arial" w:hAnsi="Arial" w:cs="Arial"/>
          <w:snapToGrid w:val="0"/>
          <w:sz w:val="24"/>
          <w:szCs w:val="24"/>
        </w:rPr>
        <w:t>3. El A</w:t>
      </w:r>
      <w:r w:rsidR="00C70834" w:rsidRPr="00F011F6">
        <w:rPr>
          <w:rFonts w:ascii="Arial" w:hAnsi="Arial" w:cs="Arial"/>
          <w:snapToGrid w:val="0"/>
          <w:sz w:val="24"/>
          <w:szCs w:val="24"/>
        </w:rPr>
        <w:t>yuntamiento deberá identificar los capítulos presupuestales que deben cubrirse como erogaciones diversas para cumplir con sus obligaciones de promover, proteger, respetar y garantizar el derecho a la igualdad entre mujeres y hombres, en los términos de la Ley estatal de la materia y de este Reglamento.</w:t>
      </w:r>
    </w:p>
    <w:p w:rsidR="00DC5660" w:rsidRPr="00F011F6" w:rsidRDefault="00DC5660" w:rsidP="00605CC2">
      <w:pPr>
        <w:spacing w:line="24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F8738D" w:rsidRPr="00F011F6" w:rsidRDefault="006079ED" w:rsidP="002738E5">
      <w:pPr>
        <w:spacing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F011F6">
        <w:rPr>
          <w:rFonts w:ascii="Arial" w:hAnsi="Arial" w:cs="Arial"/>
          <w:b/>
          <w:smallCaps/>
          <w:sz w:val="24"/>
          <w:szCs w:val="24"/>
        </w:rPr>
        <w:t xml:space="preserve">Capítulo tercero. </w:t>
      </w:r>
    </w:p>
    <w:p w:rsidR="00256FDE" w:rsidRPr="00F011F6" w:rsidRDefault="00256FDE" w:rsidP="002738E5">
      <w:pPr>
        <w:spacing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F011F6">
        <w:rPr>
          <w:rFonts w:ascii="Arial" w:hAnsi="Arial" w:cs="Arial"/>
          <w:b/>
          <w:smallCaps/>
          <w:sz w:val="24"/>
          <w:szCs w:val="24"/>
        </w:rPr>
        <w:t>Políticas Públicas y presupuestos con perspectiva de derechos humanos y de g</w:t>
      </w:r>
      <w:r w:rsidR="006079ED" w:rsidRPr="00F011F6">
        <w:rPr>
          <w:rFonts w:ascii="Arial" w:hAnsi="Arial" w:cs="Arial"/>
          <w:b/>
          <w:smallCaps/>
          <w:sz w:val="24"/>
          <w:szCs w:val="24"/>
        </w:rPr>
        <w:t>énero</w:t>
      </w:r>
    </w:p>
    <w:p w:rsidR="0041043D" w:rsidRPr="00F011F6" w:rsidRDefault="00C70834" w:rsidP="00C7083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Artículo 3</w:t>
      </w:r>
      <w:r w:rsidR="0068180D" w:rsidRPr="00F011F6">
        <w:rPr>
          <w:rFonts w:ascii="Arial" w:hAnsi="Arial" w:cs="Arial"/>
          <w:b/>
          <w:sz w:val="24"/>
          <w:szCs w:val="24"/>
        </w:rPr>
        <w:t>5</w:t>
      </w:r>
      <w:r w:rsidRPr="00F011F6">
        <w:rPr>
          <w:rFonts w:ascii="Arial" w:hAnsi="Arial" w:cs="Arial"/>
          <w:b/>
          <w:sz w:val="24"/>
          <w:szCs w:val="24"/>
        </w:rPr>
        <w:t xml:space="preserve">. El ciclo de las políticas públicas municipales. </w:t>
      </w:r>
    </w:p>
    <w:p w:rsidR="008C4964" w:rsidRPr="00F011F6" w:rsidRDefault="00FD172E" w:rsidP="00C7083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En el </w:t>
      </w:r>
      <w:r w:rsidRPr="00F011F6">
        <w:rPr>
          <w:rFonts w:ascii="Arial" w:hAnsi="Arial" w:cs="Arial"/>
          <w:b/>
          <w:sz w:val="24"/>
          <w:szCs w:val="24"/>
        </w:rPr>
        <w:t>m</w:t>
      </w:r>
      <w:r w:rsidR="00C70834" w:rsidRPr="00F011F6">
        <w:rPr>
          <w:rFonts w:ascii="Arial" w:hAnsi="Arial" w:cs="Arial"/>
          <w:sz w:val="24"/>
          <w:szCs w:val="24"/>
        </w:rPr>
        <w:t xml:space="preserve">unicipio de </w:t>
      </w:r>
      <w:r w:rsidR="00F8738D" w:rsidRPr="00F011F6">
        <w:rPr>
          <w:rFonts w:ascii="Arial" w:hAnsi="Arial" w:cs="Arial"/>
          <w:sz w:val="24"/>
          <w:szCs w:val="24"/>
        </w:rPr>
        <w:t>San Juan de los Lagos</w:t>
      </w:r>
      <w:r w:rsidR="00C70834" w:rsidRPr="00F011F6">
        <w:rPr>
          <w:rFonts w:ascii="Arial" w:hAnsi="Arial" w:cs="Arial"/>
          <w:sz w:val="24"/>
          <w:szCs w:val="24"/>
        </w:rPr>
        <w:t xml:space="preserve"> el diseño de las políticas públicas destinadas a la aplicación de la Ley Estatal para la Igualdad entre Mujeres y Hombres del Estado de Jalisco y de este Reglamento deberán establecerse considerando por lo menos los siguientes procesos:</w:t>
      </w:r>
      <w:r w:rsidR="008C4964" w:rsidRPr="00F011F6">
        <w:rPr>
          <w:rFonts w:ascii="Arial" w:hAnsi="Arial" w:cs="Arial"/>
          <w:sz w:val="24"/>
          <w:szCs w:val="24"/>
        </w:rPr>
        <w:tab/>
      </w:r>
    </w:p>
    <w:p w:rsidR="008C4964" w:rsidRPr="00F011F6" w:rsidRDefault="00C70834" w:rsidP="008C496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entrada del problema a la agenda pública, </w:t>
      </w:r>
    </w:p>
    <w:p w:rsidR="008C4964" w:rsidRPr="00F011F6" w:rsidRDefault="00C70834" w:rsidP="008C496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 estructuración del problema,</w:t>
      </w:r>
    </w:p>
    <w:p w:rsidR="008C4964" w:rsidRPr="00F011F6" w:rsidRDefault="00C70834" w:rsidP="008C496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i/>
          <w:sz w:val="24"/>
          <w:szCs w:val="24"/>
        </w:rPr>
        <w:t>set</w:t>
      </w:r>
      <w:r w:rsidRPr="00F011F6">
        <w:rPr>
          <w:rFonts w:ascii="Arial" w:hAnsi="Arial" w:cs="Arial"/>
          <w:sz w:val="24"/>
          <w:szCs w:val="24"/>
        </w:rPr>
        <w:t xml:space="preserve"> o diseño de las soluciones posibles,</w:t>
      </w:r>
    </w:p>
    <w:p w:rsidR="008C4964" w:rsidRPr="00F011F6" w:rsidRDefault="00C70834" w:rsidP="008C496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análisis de los puntos a favor y en contra de las soluciones,</w:t>
      </w:r>
    </w:p>
    <w:p w:rsidR="008C4964" w:rsidRPr="00F011F6" w:rsidRDefault="00C70834" w:rsidP="008C496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toma de decisiones, </w:t>
      </w:r>
    </w:p>
    <w:p w:rsidR="008C4964" w:rsidRPr="00F011F6" w:rsidRDefault="008C4964" w:rsidP="008C496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implementación y,</w:t>
      </w:r>
    </w:p>
    <w:p w:rsidR="00C70834" w:rsidRPr="00F011F6" w:rsidRDefault="00C70834" w:rsidP="008C496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evaluación.</w:t>
      </w:r>
    </w:p>
    <w:p w:rsidR="00C70834" w:rsidRPr="00F011F6" w:rsidRDefault="00C70834" w:rsidP="00C7083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Artículo 3</w:t>
      </w:r>
      <w:r w:rsidR="0068180D" w:rsidRPr="00F011F6">
        <w:rPr>
          <w:rFonts w:ascii="Arial" w:hAnsi="Arial" w:cs="Arial"/>
          <w:b/>
          <w:sz w:val="24"/>
          <w:szCs w:val="24"/>
        </w:rPr>
        <w:t>6</w:t>
      </w:r>
      <w:r w:rsidRPr="00F011F6">
        <w:rPr>
          <w:rFonts w:ascii="Arial" w:hAnsi="Arial" w:cs="Arial"/>
          <w:b/>
          <w:sz w:val="24"/>
          <w:szCs w:val="24"/>
        </w:rPr>
        <w:t>. Principios generales de las políticas públicas municipales para la igualdad de trato y oportunidades</w:t>
      </w:r>
    </w:p>
    <w:p w:rsidR="00C70834" w:rsidRPr="00F011F6" w:rsidRDefault="00C70834" w:rsidP="00C7083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1.</w:t>
      </w:r>
      <w:r w:rsidR="00877A80" w:rsidRPr="00F011F6">
        <w:rPr>
          <w:rFonts w:ascii="Arial" w:hAnsi="Arial" w:cs="Arial"/>
          <w:sz w:val="24"/>
          <w:szCs w:val="24"/>
        </w:rPr>
        <w:t xml:space="preserve"> </w:t>
      </w:r>
      <w:r w:rsidRPr="00F011F6">
        <w:rPr>
          <w:rFonts w:ascii="Arial" w:hAnsi="Arial" w:cs="Arial"/>
          <w:sz w:val="24"/>
          <w:szCs w:val="24"/>
        </w:rPr>
        <w:t>Las autoridades municipales, en el ámbito de su competencia, llevarán a cabo una planificación de las actuaciones dirigidas a incentivar la igualdad de trato y oportunidades entre mujeres y hombres y se coordinarán para integrar el derecho de igualdad de trato y oportunidades entre mujeres y hombres.</w:t>
      </w:r>
    </w:p>
    <w:p w:rsidR="00C70834" w:rsidRPr="00F011F6" w:rsidRDefault="00C70834" w:rsidP="00C7083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011F6">
        <w:rPr>
          <w:rFonts w:ascii="Arial" w:hAnsi="Arial" w:cs="Arial"/>
          <w:bCs/>
          <w:sz w:val="24"/>
          <w:szCs w:val="24"/>
        </w:rPr>
        <w:t>2. Las autoridades públicas municipales deberán realizar el ciclo de las políticas públicas involucrando en cada uno de los procesos que la componen una perspectiva de género y derechos humanos.</w:t>
      </w:r>
    </w:p>
    <w:p w:rsidR="00C70834" w:rsidRPr="00F011F6" w:rsidRDefault="00C70834" w:rsidP="00C7083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bCs/>
          <w:sz w:val="24"/>
          <w:szCs w:val="24"/>
        </w:rPr>
        <w:t>3.</w:t>
      </w:r>
      <w:r w:rsidR="00FD172E" w:rsidRPr="00F011F6">
        <w:rPr>
          <w:rFonts w:ascii="Arial" w:hAnsi="Arial" w:cs="Arial"/>
          <w:sz w:val="24"/>
          <w:szCs w:val="24"/>
        </w:rPr>
        <w:t xml:space="preserve"> Es política permanente del </w:t>
      </w:r>
      <w:r w:rsidR="00FD172E" w:rsidRPr="00F011F6">
        <w:rPr>
          <w:rFonts w:ascii="Arial" w:hAnsi="Arial" w:cs="Arial"/>
          <w:b/>
          <w:sz w:val="24"/>
          <w:szCs w:val="24"/>
        </w:rPr>
        <w:t>m</w:t>
      </w:r>
      <w:r w:rsidRPr="00F011F6">
        <w:rPr>
          <w:rFonts w:ascii="Arial" w:hAnsi="Arial" w:cs="Arial"/>
          <w:sz w:val="24"/>
          <w:szCs w:val="24"/>
        </w:rPr>
        <w:t xml:space="preserve">unicipio de </w:t>
      </w:r>
      <w:r w:rsidR="00F8738D" w:rsidRPr="00F011F6">
        <w:rPr>
          <w:rFonts w:ascii="Arial" w:hAnsi="Arial" w:cs="Arial"/>
          <w:sz w:val="24"/>
          <w:szCs w:val="24"/>
        </w:rPr>
        <w:t>San Juan de los Lagos</w:t>
      </w:r>
      <w:r w:rsidRPr="00F011F6">
        <w:rPr>
          <w:rFonts w:ascii="Arial" w:hAnsi="Arial" w:cs="Arial"/>
          <w:sz w:val="24"/>
          <w:szCs w:val="24"/>
        </w:rPr>
        <w:t xml:space="preserve">, el desarrollo de acciones afirmativas conducentes a lograr la igualdad de trato y oportunidades entre mujeres y hombres, debiendo desarrollarse, con este propósito, las siguientes acciones: </w:t>
      </w:r>
    </w:p>
    <w:p w:rsidR="00C70834" w:rsidRPr="00F011F6" w:rsidRDefault="00C70834" w:rsidP="00C7083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I. Generar las condiciones para la construcción de relaciones de igualdad de trato y oportunidades entre mujeres y hombres, así como también de las personas con discapacidad;</w:t>
      </w:r>
    </w:p>
    <w:p w:rsidR="00C70834" w:rsidRPr="00F011F6" w:rsidRDefault="00C70834" w:rsidP="00C7083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II. Promover el desarrollo pleno y el respeto a los derechos de los niños, niñas y adolescentes; y</w:t>
      </w:r>
    </w:p>
    <w:p w:rsidR="00C70834" w:rsidRPr="00F011F6" w:rsidRDefault="00C70834" w:rsidP="00C7083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III. Reconocer y garantizar la participación ciudadana y los mecanismos de control social para el cumplimiento de las políticas de igualdad de trato y oportunidades. </w:t>
      </w:r>
    </w:p>
    <w:p w:rsidR="00C70834" w:rsidRPr="00F011F6" w:rsidRDefault="00877A80" w:rsidP="00C7083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IV</w:t>
      </w:r>
      <w:r w:rsidR="00C70834" w:rsidRPr="00F011F6">
        <w:rPr>
          <w:rFonts w:ascii="Arial" w:hAnsi="Arial" w:cs="Arial"/>
          <w:sz w:val="24"/>
          <w:szCs w:val="24"/>
        </w:rPr>
        <w:t xml:space="preserve">. Implementar medidas específicas para brindar apoyo a los grupos sociales vulnerables o que formen parte de minorías, para proveer igualdad en las oportunidades que les permitan desarrollarse con independencia y plenitud, como son las mujeres adolescentes embarazadas, las madres solteras, los adultos de 70 años o más, las niñas, niños o adolescentes en riesgo de calle, las personas con discapacidad, a quienes habiten en comunidades de alta marginación o que viven en condiciones de pobreza, a las personas </w:t>
      </w:r>
      <w:r w:rsidRPr="00F011F6">
        <w:rPr>
          <w:rFonts w:ascii="Arial" w:hAnsi="Arial" w:cs="Arial"/>
          <w:sz w:val="24"/>
          <w:szCs w:val="24"/>
        </w:rPr>
        <w:t>víctimas de violencia de género.</w:t>
      </w:r>
    </w:p>
    <w:p w:rsidR="00DC5660" w:rsidRPr="00F011F6" w:rsidRDefault="00C70834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>Artículo 3</w:t>
      </w:r>
      <w:r w:rsidR="0068180D" w:rsidRPr="00F011F6">
        <w:rPr>
          <w:rFonts w:ascii="Arial" w:hAnsi="Arial" w:cs="Arial"/>
          <w:b/>
          <w:sz w:val="24"/>
          <w:szCs w:val="24"/>
        </w:rPr>
        <w:t>7</w:t>
      </w:r>
      <w:r w:rsidRPr="00F011F6">
        <w:rPr>
          <w:rFonts w:ascii="Arial" w:hAnsi="Arial" w:cs="Arial"/>
          <w:b/>
          <w:sz w:val="24"/>
          <w:szCs w:val="24"/>
        </w:rPr>
        <w:t>. Diagnóstico sobre la situación del derecho a la igualdad</w:t>
      </w:r>
      <w:r w:rsidR="00FD172E" w:rsidRPr="00F011F6">
        <w:rPr>
          <w:rFonts w:ascii="Arial" w:hAnsi="Arial" w:cs="Arial"/>
          <w:b/>
          <w:sz w:val="24"/>
          <w:szCs w:val="24"/>
        </w:rPr>
        <w:t xml:space="preserve"> entre mujeres y hombres en el m</w:t>
      </w:r>
      <w:r w:rsidRPr="00F011F6">
        <w:rPr>
          <w:rFonts w:ascii="Arial" w:hAnsi="Arial" w:cs="Arial"/>
          <w:b/>
          <w:sz w:val="24"/>
          <w:szCs w:val="24"/>
        </w:rPr>
        <w:t>unicipio</w:t>
      </w:r>
      <w:r w:rsidRPr="00F011F6">
        <w:rPr>
          <w:rFonts w:ascii="Arial" w:hAnsi="Arial" w:cs="Arial"/>
          <w:sz w:val="24"/>
          <w:szCs w:val="24"/>
        </w:rPr>
        <w:t xml:space="preserve">. </w:t>
      </w:r>
    </w:p>
    <w:p w:rsidR="00DC5660" w:rsidRPr="00F011F6" w:rsidRDefault="00DC5660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1. </w:t>
      </w:r>
      <w:r w:rsidR="00FD172E" w:rsidRPr="00F011F6">
        <w:rPr>
          <w:rFonts w:ascii="Arial" w:hAnsi="Arial" w:cs="Arial"/>
          <w:sz w:val="24"/>
          <w:szCs w:val="24"/>
        </w:rPr>
        <w:t xml:space="preserve">El </w:t>
      </w:r>
      <w:r w:rsidR="00FD172E" w:rsidRPr="00F011F6">
        <w:rPr>
          <w:rFonts w:ascii="Arial" w:hAnsi="Arial" w:cs="Arial"/>
          <w:b/>
          <w:sz w:val="24"/>
          <w:szCs w:val="24"/>
        </w:rPr>
        <w:t>m</w:t>
      </w:r>
      <w:r w:rsidR="00C70834" w:rsidRPr="00F011F6">
        <w:rPr>
          <w:rFonts w:ascii="Arial" w:hAnsi="Arial" w:cs="Arial"/>
          <w:sz w:val="24"/>
          <w:szCs w:val="24"/>
        </w:rPr>
        <w:t xml:space="preserve">unicipio debe contar con </w:t>
      </w:r>
      <w:r w:rsidR="00F81FE2" w:rsidRPr="00F011F6">
        <w:rPr>
          <w:rFonts w:ascii="Arial" w:hAnsi="Arial" w:cs="Arial"/>
          <w:sz w:val="24"/>
          <w:szCs w:val="24"/>
        </w:rPr>
        <w:t>un diagnóstico de la realidad que se presenta en su población respecto del respeto y garantía de su derecho a la igualdad entre mujeres y hombres. Este diagnóstico debe servir para identificar las principales causas y consecuencias de la falta de garantía del derecho a la igualdad entre hombres y mujeres</w:t>
      </w:r>
      <w:r w:rsidRPr="00F011F6">
        <w:rPr>
          <w:rFonts w:ascii="Arial" w:hAnsi="Arial" w:cs="Arial"/>
          <w:sz w:val="24"/>
          <w:szCs w:val="24"/>
        </w:rPr>
        <w:t>; así como las dimensiones del problema de la violencia y la discrimin</w:t>
      </w:r>
      <w:r w:rsidR="005D5267" w:rsidRPr="00F011F6">
        <w:rPr>
          <w:rFonts w:ascii="Arial" w:hAnsi="Arial" w:cs="Arial"/>
          <w:sz w:val="24"/>
          <w:szCs w:val="24"/>
        </w:rPr>
        <w:t xml:space="preserve">ación contra las mujeres en el </w:t>
      </w:r>
      <w:r w:rsidR="005D5267" w:rsidRPr="00F011F6">
        <w:rPr>
          <w:rFonts w:ascii="Arial" w:hAnsi="Arial" w:cs="Arial"/>
          <w:b/>
          <w:sz w:val="24"/>
          <w:szCs w:val="24"/>
        </w:rPr>
        <w:t>m</w:t>
      </w:r>
      <w:r w:rsidRPr="00F011F6">
        <w:rPr>
          <w:rFonts w:ascii="Arial" w:hAnsi="Arial" w:cs="Arial"/>
          <w:sz w:val="24"/>
          <w:szCs w:val="24"/>
        </w:rPr>
        <w:t xml:space="preserve">unicipio. </w:t>
      </w:r>
    </w:p>
    <w:p w:rsidR="00DC5660" w:rsidRPr="00F011F6" w:rsidRDefault="00DC5660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2. Las decisiones que se tomen por las autoridades municipales en materia de igualdad entre mujeres y hombres deberá</w:t>
      </w:r>
      <w:r w:rsidR="00D8523D" w:rsidRPr="00F011F6">
        <w:rPr>
          <w:rFonts w:ascii="Arial" w:hAnsi="Arial" w:cs="Arial"/>
          <w:b/>
          <w:color w:val="FF0000"/>
          <w:sz w:val="24"/>
          <w:szCs w:val="24"/>
        </w:rPr>
        <w:t>n</w:t>
      </w:r>
      <w:r w:rsidRPr="00F011F6">
        <w:rPr>
          <w:rFonts w:ascii="Arial" w:hAnsi="Arial" w:cs="Arial"/>
          <w:sz w:val="24"/>
          <w:szCs w:val="24"/>
        </w:rPr>
        <w:t xml:space="preserve"> estar relacionadas con el diagnostico.</w:t>
      </w:r>
    </w:p>
    <w:p w:rsidR="00DC5660" w:rsidRPr="00F011F6" w:rsidRDefault="00DC5660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3. El referido diagnóstico debe ser realizado teniendo como referente mínimo la totalidad del contenido de la Ley Estatal para la Igualdad entre Mujeres y Hombres del Estado de Jalisco así como es</w:t>
      </w:r>
      <w:r w:rsidR="00877A80" w:rsidRPr="00F011F6">
        <w:rPr>
          <w:rFonts w:ascii="Arial" w:hAnsi="Arial" w:cs="Arial"/>
          <w:sz w:val="24"/>
          <w:szCs w:val="24"/>
        </w:rPr>
        <w:t>t</w:t>
      </w:r>
      <w:r w:rsidRPr="00F011F6">
        <w:rPr>
          <w:rFonts w:ascii="Arial" w:hAnsi="Arial" w:cs="Arial"/>
          <w:sz w:val="24"/>
          <w:szCs w:val="24"/>
        </w:rPr>
        <w:t>e Reglamento.</w:t>
      </w:r>
    </w:p>
    <w:p w:rsidR="00F8738D" w:rsidRPr="00F011F6" w:rsidRDefault="0051623E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br/>
      </w:r>
      <w:r w:rsidR="00DC5660" w:rsidRPr="00F011F6">
        <w:rPr>
          <w:rFonts w:ascii="Arial" w:hAnsi="Arial" w:cs="Arial"/>
          <w:b/>
          <w:sz w:val="24"/>
          <w:szCs w:val="24"/>
        </w:rPr>
        <w:t>Artículo 3</w:t>
      </w:r>
      <w:r w:rsidR="0068180D" w:rsidRPr="00F011F6">
        <w:rPr>
          <w:rFonts w:ascii="Arial" w:hAnsi="Arial" w:cs="Arial"/>
          <w:b/>
          <w:sz w:val="24"/>
          <w:szCs w:val="24"/>
        </w:rPr>
        <w:t>8</w:t>
      </w:r>
      <w:r w:rsidR="00DC5660" w:rsidRPr="00F011F6">
        <w:rPr>
          <w:rFonts w:ascii="Arial" w:hAnsi="Arial" w:cs="Arial"/>
          <w:b/>
          <w:sz w:val="24"/>
          <w:szCs w:val="24"/>
        </w:rPr>
        <w:t xml:space="preserve">. </w:t>
      </w:r>
      <w:r w:rsidR="00605CC2" w:rsidRPr="00F011F6">
        <w:rPr>
          <w:rFonts w:ascii="Arial" w:hAnsi="Arial" w:cs="Arial"/>
          <w:b/>
          <w:sz w:val="24"/>
          <w:szCs w:val="24"/>
        </w:rPr>
        <w:t>Indicadores</w:t>
      </w:r>
      <w:r w:rsidR="00DC5660" w:rsidRPr="00F011F6">
        <w:rPr>
          <w:rFonts w:ascii="Arial" w:hAnsi="Arial" w:cs="Arial"/>
          <w:b/>
          <w:sz w:val="24"/>
          <w:szCs w:val="24"/>
        </w:rPr>
        <w:t xml:space="preserve"> sobre igualdad ent</w:t>
      </w:r>
      <w:r w:rsidR="005D5267" w:rsidRPr="00F011F6">
        <w:rPr>
          <w:rFonts w:ascii="Arial" w:hAnsi="Arial" w:cs="Arial"/>
          <w:b/>
          <w:sz w:val="24"/>
          <w:szCs w:val="24"/>
        </w:rPr>
        <w:t>re Mujeres y Hombres en el m</w:t>
      </w:r>
      <w:r w:rsidR="00DC5660" w:rsidRPr="00F011F6">
        <w:rPr>
          <w:rFonts w:ascii="Arial" w:hAnsi="Arial" w:cs="Arial"/>
          <w:b/>
          <w:sz w:val="24"/>
          <w:szCs w:val="24"/>
        </w:rPr>
        <w:t>unicipio</w:t>
      </w:r>
      <w:r w:rsidR="00DC5660" w:rsidRPr="00F011F6">
        <w:rPr>
          <w:rFonts w:ascii="Arial" w:hAnsi="Arial" w:cs="Arial"/>
          <w:sz w:val="24"/>
          <w:szCs w:val="24"/>
        </w:rPr>
        <w:t xml:space="preserve">. </w:t>
      </w:r>
    </w:p>
    <w:p w:rsidR="00605CC2" w:rsidRPr="00F011F6" w:rsidRDefault="00DC5660" w:rsidP="00605C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Considerando la necesidad de que la gestión pública respo</w:t>
      </w:r>
      <w:r w:rsidR="005D5267" w:rsidRPr="00F011F6">
        <w:rPr>
          <w:rFonts w:ascii="Arial" w:hAnsi="Arial" w:cs="Arial"/>
          <w:sz w:val="24"/>
          <w:szCs w:val="24"/>
        </w:rPr>
        <w:t xml:space="preserve">nda a la realidad concreta del </w:t>
      </w:r>
      <w:r w:rsidR="005D5267" w:rsidRPr="00F011F6">
        <w:rPr>
          <w:rFonts w:ascii="Arial" w:hAnsi="Arial" w:cs="Arial"/>
          <w:b/>
          <w:sz w:val="24"/>
          <w:szCs w:val="24"/>
        </w:rPr>
        <w:t>m</w:t>
      </w:r>
      <w:r w:rsidRPr="00F011F6">
        <w:rPr>
          <w:rFonts w:ascii="Arial" w:hAnsi="Arial" w:cs="Arial"/>
          <w:sz w:val="24"/>
          <w:szCs w:val="24"/>
        </w:rPr>
        <w:t>unicipio, es importante contar con un conjunto de indicadores de medición que deberán derivarse directamente del diagnó</w:t>
      </w:r>
      <w:r w:rsidR="00747A9D" w:rsidRPr="00F011F6">
        <w:rPr>
          <w:rFonts w:ascii="Arial" w:hAnsi="Arial" w:cs="Arial"/>
          <w:sz w:val="24"/>
          <w:szCs w:val="24"/>
        </w:rPr>
        <w:t>stico referido en el artículo 37</w:t>
      </w:r>
      <w:r w:rsidRPr="00F011F6">
        <w:rPr>
          <w:rFonts w:ascii="Arial" w:hAnsi="Arial" w:cs="Arial"/>
          <w:sz w:val="24"/>
          <w:szCs w:val="24"/>
        </w:rPr>
        <w:t xml:space="preserve"> de este Reglamento.</w:t>
      </w:r>
    </w:p>
    <w:p w:rsidR="00621410" w:rsidRPr="00F011F6" w:rsidRDefault="00F67F7E" w:rsidP="00F8738D">
      <w:pPr>
        <w:spacing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F011F6">
        <w:rPr>
          <w:rFonts w:ascii="Arial" w:hAnsi="Arial" w:cs="Arial"/>
          <w:b/>
          <w:smallCaps/>
          <w:sz w:val="24"/>
          <w:szCs w:val="24"/>
        </w:rPr>
        <w:br/>
      </w:r>
      <w:r w:rsidR="00C70834" w:rsidRPr="00F011F6">
        <w:rPr>
          <w:rFonts w:ascii="Arial" w:hAnsi="Arial" w:cs="Arial"/>
          <w:b/>
          <w:smallCaps/>
          <w:sz w:val="24"/>
          <w:szCs w:val="24"/>
        </w:rPr>
        <w:t>Capítulo cuarto.</w:t>
      </w:r>
    </w:p>
    <w:p w:rsidR="00402110" w:rsidRPr="00F011F6" w:rsidRDefault="00C70834" w:rsidP="00F8738D">
      <w:pPr>
        <w:spacing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F011F6">
        <w:rPr>
          <w:rFonts w:ascii="Arial" w:hAnsi="Arial" w:cs="Arial"/>
          <w:b/>
          <w:smallCaps/>
          <w:sz w:val="24"/>
          <w:szCs w:val="24"/>
        </w:rPr>
        <w:t>Instancias municipales de las mujeres.</w:t>
      </w:r>
    </w:p>
    <w:p w:rsidR="0041043D" w:rsidRPr="00F011F6" w:rsidRDefault="00F67F7E" w:rsidP="00605C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 xml:space="preserve">Artículo </w:t>
      </w:r>
      <w:r w:rsidR="0068180D" w:rsidRPr="00F011F6">
        <w:rPr>
          <w:rFonts w:ascii="Arial" w:hAnsi="Arial" w:cs="Arial"/>
          <w:b/>
          <w:sz w:val="24"/>
          <w:szCs w:val="24"/>
        </w:rPr>
        <w:t>39</w:t>
      </w:r>
      <w:r w:rsidRPr="00F011F6">
        <w:rPr>
          <w:rFonts w:ascii="Arial" w:hAnsi="Arial" w:cs="Arial"/>
          <w:b/>
          <w:sz w:val="24"/>
          <w:szCs w:val="24"/>
        </w:rPr>
        <w:t>. La instancia municipal de la Mujer.</w:t>
      </w:r>
    </w:p>
    <w:p w:rsidR="00402110" w:rsidRPr="00F011F6" w:rsidRDefault="00F67F7E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La supervisión y vigilancia de qu</w:t>
      </w:r>
      <w:r w:rsidR="008F749C" w:rsidRPr="00F011F6">
        <w:rPr>
          <w:rFonts w:ascii="Arial" w:hAnsi="Arial" w:cs="Arial"/>
          <w:sz w:val="24"/>
          <w:szCs w:val="24"/>
        </w:rPr>
        <w:t xml:space="preserve">e los mandatos establecidos en </w:t>
      </w:r>
      <w:r w:rsidRPr="00F011F6">
        <w:rPr>
          <w:rFonts w:ascii="Arial" w:hAnsi="Arial" w:cs="Arial"/>
          <w:sz w:val="24"/>
          <w:szCs w:val="24"/>
        </w:rPr>
        <w:t>l</w:t>
      </w:r>
      <w:r w:rsidR="008F749C" w:rsidRPr="00F011F6">
        <w:rPr>
          <w:rFonts w:ascii="Arial" w:hAnsi="Arial" w:cs="Arial"/>
          <w:sz w:val="24"/>
          <w:szCs w:val="24"/>
        </w:rPr>
        <w:t>a</w:t>
      </w:r>
      <w:r w:rsidRPr="00F011F6">
        <w:rPr>
          <w:rFonts w:ascii="Arial" w:hAnsi="Arial" w:cs="Arial"/>
          <w:sz w:val="24"/>
          <w:szCs w:val="24"/>
        </w:rPr>
        <w:t xml:space="preserve"> Ley Estatal para la Igualdad entre Mujeres y Hombres del Estado de Jalisco y en el presente Reglamento le corresponden a la instancia municipal de la Mujer. A esta instancia le corresponde a</w:t>
      </w:r>
      <w:r w:rsidR="00402110" w:rsidRPr="00F011F6">
        <w:rPr>
          <w:rFonts w:ascii="Arial" w:hAnsi="Arial" w:cs="Arial"/>
          <w:sz w:val="24"/>
          <w:szCs w:val="24"/>
        </w:rPr>
        <w:t xml:space="preserve">segurarse de que el Plan Municipal de Desarrollo respete </w:t>
      </w:r>
      <w:r w:rsidR="00723781" w:rsidRPr="00F011F6">
        <w:rPr>
          <w:rFonts w:ascii="Arial" w:hAnsi="Arial" w:cs="Arial"/>
          <w:sz w:val="24"/>
          <w:szCs w:val="24"/>
        </w:rPr>
        <w:t>los principios rectores del Reglamento.</w:t>
      </w:r>
    </w:p>
    <w:p w:rsidR="005170E1" w:rsidRPr="00F011F6" w:rsidRDefault="00F67F7E" w:rsidP="0060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La instancia municipal de la Mujer podrá p</w:t>
      </w:r>
      <w:r w:rsidR="00402110" w:rsidRPr="00F011F6">
        <w:rPr>
          <w:rFonts w:ascii="Arial" w:hAnsi="Arial" w:cs="Arial"/>
          <w:sz w:val="24"/>
          <w:szCs w:val="24"/>
        </w:rPr>
        <w:t xml:space="preserve">roponer </w:t>
      </w:r>
      <w:r w:rsidRPr="00F011F6">
        <w:rPr>
          <w:rFonts w:ascii="Arial" w:hAnsi="Arial" w:cs="Arial"/>
          <w:sz w:val="24"/>
          <w:szCs w:val="24"/>
        </w:rPr>
        <w:t xml:space="preserve">al Ayuntamiento </w:t>
      </w:r>
      <w:r w:rsidR="00402110" w:rsidRPr="00F011F6">
        <w:rPr>
          <w:rFonts w:ascii="Arial" w:hAnsi="Arial" w:cs="Arial"/>
          <w:sz w:val="24"/>
          <w:szCs w:val="24"/>
        </w:rPr>
        <w:t>las estrategias, acciones, programas y proyectos específicos para ser incluidos en el Plan Municipal de Desarrollo</w:t>
      </w:r>
      <w:r w:rsidR="0051623E" w:rsidRPr="00F011F6">
        <w:rPr>
          <w:rFonts w:ascii="Arial" w:hAnsi="Arial" w:cs="Arial"/>
          <w:sz w:val="24"/>
          <w:szCs w:val="24"/>
        </w:rPr>
        <w:t>.</w:t>
      </w:r>
    </w:p>
    <w:p w:rsidR="0051623E" w:rsidRPr="00F011F6" w:rsidRDefault="0051623E" w:rsidP="00605CC2">
      <w:pPr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s-MX"/>
        </w:rPr>
      </w:pPr>
      <w:r w:rsidRPr="00F011F6">
        <w:rPr>
          <w:rFonts w:ascii="Arial" w:hAnsi="Arial" w:cs="Arial"/>
          <w:bCs/>
          <w:color w:val="000000"/>
          <w:sz w:val="24"/>
          <w:szCs w:val="24"/>
          <w:lang w:eastAsia="es-MX"/>
        </w:rPr>
        <w:t xml:space="preserve">La instancia municipal de la Mujer será la encargada de definir el contenido de los indicadores </w:t>
      </w:r>
      <w:r w:rsidRPr="00F011F6">
        <w:rPr>
          <w:rFonts w:ascii="Arial" w:hAnsi="Arial" w:cs="Arial"/>
          <w:sz w:val="24"/>
          <w:szCs w:val="24"/>
        </w:rPr>
        <w:t>sobre igualdad</w:t>
      </w:r>
      <w:r w:rsidR="005D5267" w:rsidRPr="00F011F6">
        <w:rPr>
          <w:rFonts w:ascii="Arial" w:hAnsi="Arial" w:cs="Arial"/>
          <w:sz w:val="24"/>
          <w:szCs w:val="24"/>
        </w:rPr>
        <w:t xml:space="preserve"> entre Mujeres y Hombres en el </w:t>
      </w:r>
      <w:r w:rsidR="005D5267" w:rsidRPr="00F011F6">
        <w:rPr>
          <w:rFonts w:ascii="Arial" w:hAnsi="Arial" w:cs="Arial"/>
          <w:b/>
          <w:sz w:val="24"/>
          <w:szCs w:val="24"/>
        </w:rPr>
        <w:t>m</w:t>
      </w:r>
      <w:r w:rsidRPr="00F011F6">
        <w:rPr>
          <w:rFonts w:ascii="Arial" w:hAnsi="Arial" w:cs="Arial"/>
          <w:sz w:val="24"/>
          <w:szCs w:val="24"/>
        </w:rPr>
        <w:t>unicipio</w:t>
      </w:r>
      <w:r w:rsidRPr="00F011F6">
        <w:rPr>
          <w:rFonts w:ascii="Arial" w:hAnsi="Arial" w:cs="Arial"/>
          <w:bCs/>
          <w:color w:val="000000"/>
          <w:sz w:val="24"/>
          <w:szCs w:val="24"/>
          <w:lang w:eastAsia="es-MX"/>
        </w:rPr>
        <w:t xml:space="preserve"> y de darles seguimiento.</w:t>
      </w:r>
    </w:p>
    <w:p w:rsidR="0051623E" w:rsidRPr="00F011F6" w:rsidRDefault="0051623E" w:rsidP="00605C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043D" w:rsidRPr="00F011F6" w:rsidRDefault="0068180D" w:rsidP="0068180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sz w:val="24"/>
          <w:szCs w:val="24"/>
        </w:rPr>
        <w:t xml:space="preserve">Artículo 40. Consejo Consultivo. </w:t>
      </w:r>
    </w:p>
    <w:p w:rsidR="003231DD" w:rsidRPr="00F011F6" w:rsidRDefault="0068180D" w:rsidP="0068180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En aplicación del artículo 38 bis de la Ley del Gobierno y </w:t>
      </w:r>
      <w:r w:rsidR="008C4964" w:rsidRPr="00F011F6">
        <w:rPr>
          <w:rFonts w:ascii="Arial" w:hAnsi="Arial" w:cs="Arial"/>
          <w:b/>
          <w:sz w:val="24"/>
          <w:szCs w:val="24"/>
        </w:rPr>
        <w:t>l</w:t>
      </w:r>
      <w:r w:rsidRPr="00F011F6">
        <w:rPr>
          <w:rFonts w:ascii="Arial" w:hAnsi="Arial" w:cs="Arial"/>
          <w:b/>
          <w:sz w:val="24"/>
          <w:szCs w:val="24"/>
        </w:rPr>
        <w:t>a</w:t>
      </w:r>
      <w:r w:rsidRPr="00F011F6">
        <w:rPr>
          <w:rFonts w:ascii="Arial" w:hAnsi="Arial" w:cs="Arial"/>
          <w:sz w:val="24"/>
          <w:szCs w:val="24"/>
        </w:rPr>
        <w:t xml:space="preserve"> Administración Pública del Estado de Jalisco</w:t>
      </w:r>
      <w:r w:rsidR="008C4964" w:rsidRPr="00F011F6">
        <w:rPr>
          <w:rFonts w:ascii="Arial" w:hAnsi="Arial" w:cs="Arial"/>
          <w:sz w:val="24"/>
          <w:szCs w:val="24"/>
        </w:rPr>
        <w:t>,</w:t>
      </w:r>
      <w:r w:rsidRPr="00F011F6">
        <w:rPr>
          <w:rFonts w:ascii="Arial" w:hAnsi="Arial" w:cs="Arial"/>
          <w:sz w:val="24"/>
          <w:szCs w:val="24"/>
        </w:rPr>
        <w:t xml:space="preserve"> el </w:t>
      </w:r>
      <w:r w:rsidR="008C4964" w:rsidRPr="00F011F6">
        <w:rPr>
          <w:rFonts w:ascii="Arial" w:hAnsi="Arial" w:cs="Arial"/>
          <w:sz w:val="24"/>
          <w:szCs w:val="24"/>
        </w:rPr>
        <w:t xml:space="preserve">H. </w:t>
      </w:r>
      <w:r w:rsidRPr="00F011F6">
        <w:rPr>
          <w:rFonts w:ascii="Arial" w:hAnsi="Arial" w:cs="Arial"/>
          <w:sz w:val="24"/>
          <w:szCs w:val="24"/>
        </w:rPr>
        <w:t>Ayuntamiento establecerá un consejo consultivo ciud</w:t>
      </w:r>
      <w:r w:rsidR="008F749C" w:rsidRPr="00F011F6">
        <w:rPr>
          <w:rFonts w:ascii="Arial" w:hAnsi="Arial" w:cs="Arial"/>
          <w:sz w:val="24"/>
          <w:szCs w:val="24"/>
        </w:rPr>
        <w:t>adano, para que apoye y asesore la Instancia M</w:t>
      </w:r>
      <w:r w:rsidRPr="00F011F6">
        <w:rPr>
          <w:rFonts w:ascii="Arial" w:hAnsi="Arial" w:cs="Arial"/>
          <w:sz w:val="24"/>
          <w:szCs w:val="24"/>
        </w:rPr>
        <w:t xml:space="preserve">unicipal de la Mujer </w:t>
      </w:r>
      <w:r w:rsidR="003231DD" w:rsidRPr="00F011F6">
        <w:rPr>
          <w:rFonts w:ascii="Arial" w:hAnsi="Arial" w:cs="Arial"/>
          <w:sz w:val="24"/>
          <w:szCs w:val="24"/>
        </w:rPr>
        <w:t xml:space="preserve">en </w:t>
      </w:r>
      <w:r w:rsidRPr="00F011F6">
        <w:rPr>
          <w:rFonts w:ascii="Arial" w:hAnsi="Arial" w:cs="Arial"/>
          <w:sz w:val="24"/>
          <w:szCs w:val="24"/>
        </w:rPr>
        <w:t>el cumplimiento de sus funciones y obligaciones que le resultan de la Ley Estatal para la igualdad entre Mujeres y Hombres del Estado de Jalisco</w:t>
      </w:r>
      <w:r w:rsidR="003231DD" w:rsidRPr="00F011F6">
        <w:rPr>
          <w:rFonts w:ascii="Arial" w:hAnsi="Arial" w:cs="Arial"/>
          <w:sz w:val="24"/>
          <w:szCs w:val="24"/>
        </w:rPr>
        <w:t>.</w:t>
      </w:r>
    </w:p>
    <w:p w:rsidR="001E6748" w:rsidRPr="00F011F6" w:rsidRDefault="00C548E3" w:rsidP="00FC7D42">
      <w:pPr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eastAsia="es-MX"/>
        </w:rPr>
      </w:pPr>
      <w:r w:rsidRPr="00F011F6">
        <w:rPr>
          <w:rFonts w:ascii="Arial" w:hAnsi="Arial" w:cs="Arial"/>
          <w:b/>
          <w:bCs/>
          <w:sz w:val="24"/>
          <w:szCs w:val="24"/>
          <w:lang w:eastAsia="es-MX"/>
        </w:rPr>
        <w:br/>
      </w:r>
      <w:r w:rsidR="0068180D" w:rsidRPr="00F011F6">
        <w:rPr>
          <w:rFonts w:ascii="Arial" w:hAnsi="Arial" w:cs="Arial"/>
          <w:b/>
          <w:bCs/>
          <w:sz w:val="24"/>
          <w:szCs w:val="24"/>
          <w:lang w:eastAsia="es-MX"/>
        </w:rPr>
        <w:t>TÍTULO IV</w:t>
      </w:r>
    </w:p>
    <w:p w:rsidR="001E6748" w:rsidRPr="00F011F6" w:rsidRDefault="001E6748" w:rsidP="00FC7D42">
      <w:pPr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eastAsia="es-MX"/>
        </w:rPr>
      </w:pPr>
      <w:r w:rsidRPr="00F011F6">
        <w:rPr>
          <w:rFonts w:ascii="Arial" w:hAnsi="Arial" w:cs="Arial"/>
          <w:b/>
          <w:bCs/>
          <w:sz w:val="24"/>
          <w:szCs w:val="24"/>
          <w:lang w:eastAsia="es-MX"/>
        </w:rPr>
        <w:t>DE LAS RESPONSABILIDADES</w:t>
      </w:r>
      <w:r w:rsidR="0068180D" w:rsidRPr="00F011F6">
        <w:rPr>
          <w:rFonts w:ascii="Arial" w:hAnsi="Arial" w:cs="Arial"/>
          <w:b/>
          <w:bCs/>
          <w:sz w:val="24"/>
          <w:szCs w:val="24"/>
          <w:lang w:eastAsia="es-MX"/>
        </w:rPr>
        <w:t xml:space="preserve"> Y SANCIONES</w:t>
      </w:r>
    </w:p>
    <w:p w:rsidR="0041043D" w:rsidRPr="00F011F6" w:rsidRDefault="002738E5" w:rsidP="002738E5">
      <w:pPr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b/>
          <w:bCs/>
          <w:sz w:val="24"/>
          <w:szCs w:val="24"/>
          <w:lang w:eastAsia="es-MX"/>
        </w:rPr>
        <w:br/>
      </w:r>
      <w:r w:rsidR="00DC2C27" w:rsidRPr="00F011F6">
        <w:rPr>
          <w:rFonts w:ascii="Arial" w:hAnsi="Arial" w:cs="Arial"/>
          <w:b/>
          <w:sz w:val="24"/>
          <w:szCs w:val="24"/>
        </w:rPr>
        <w:t xml:space="preserve">Artículo </w:t>
      </w:r>
      <w:r w:rsidR="0068180D" w:rsidRPr="00F011F6">
        <w:rPr>
          <w:rFonts w:ascii="Arial" w:hAnsi="Arial" w:cs="Arial"/>
          <w:b/>
          <w:sz w:val="24"/>
          <w:szCs w:val="24"/>
        </w:rPr>
        <w:t>41</w:t>
      </w:r>
      <w:r w:rsidR="00DC2C27" w:rsidRPr="00F011F6">
        <w:rPr>
          <w:rFonts w:ascii="Arial" w:hAnsi="Arial" w:cs="Arial"/>
          <w:b/>
          <w:sz w:val="24"/>
          <w:szCs w:val="24"/>
        </w:rPr>
        <w:t xml:space="preserve">. </w:t>
      </w:r>
      <w:r w:rsidR="007B5AEE" w:rsidRPr="00F011F6">
        <w:rPr>
          <w:rFonts w:ascii="Arial" w:hAnsi="Arial" w:cs="Arial"/>
          <w:b/>
          <w:sz w:val="24"/>
          <w:szCs w:val="24"/>
        </w:rPr>
        <w:t xml:space="preserve">Faltas disciplinarias. </w:t>
      </w:r>
    </w:p>
    <w:p w:rsidR="0068180D" w:rsidRPr="00F011F6" w:rsidRDefault="0068180D" w:rsidP="002738E5">
      <w:pPr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Para los efectos del artículo 47, párrafo final, de la Ley del Gobierno y la Administración Pública Municipal del Estado de Jalisco, los actos u omisiones deliberados de violencia o discriminación contra las mujeres imputables a servidores públicos del municipio se deben considerar faltas disciplinarias de la más alta gravedad, sin perjuicio de lo que establezca la legislación penal del Estado o cualquier otro ordenamiento respecto de otro tipo de responsabilidades que pudieran derivarse de dichos actos de violencia o discriminación.</w:t>
      </w:r>
    </w:p>
    <w:p w:rsidR="00DC2C27" w:rsidRPr="00F011F6" w:rsidRDefault="00DC2C27" w:rsidP="00605CC2">
      <w:pPr>
        <w:autoSpaceDE w:val="0"/>
        <w:autoSpaceDN w:val="0"/>
        <w:adjustRightInd w:val="0"/>
        <w:spacing w:line="240" w:lineRule="auto"/>
        <w:ind w:left="-2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 xml:space="preserve">Sin perjuicio de lo establecido en el Código Penal para el Estado Libre y Soberano de Jalisco, para los efectos de esta Ley, constituye acoso sexual cualquier comportamiento, verbal o físico, de naturaleza sexual que tenga el propósito de atentar contra la dignidad de una persona, creado en un entorno intimidatorio, degradante u ofensivo. </w:t>
      </w:r>
    </w:p>
    <w:p w:rsidR="007B5AEE" w:rsidRPr="00F011F6" w:rsidRDefault="00DC2C27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11F6">
        <w:rPr>
          <w:rFonts w:ascii="Arial" w:hAnsi="Arial" w:cs="Arial"/>
          <w:sz w:val="24"/>
          <w:szCs w:val="24"/>
        </w:rPr>
        <w:t>El condicionamiento de un derecho, o de una expectativa de derecho, a la aceptación de una situación constitutiva de acoso sexual u hostigamiento sexual, se considerará un acto de disc</w:t>
      </w:r>
      <w:r w:rsidR="00510310" w:rsidRPr="00F011F6">
        <w:rPr>
          <w:rFonts w:ascii="Arial" w:hAnsi="Arial" w:cs="Arial"/>
          <w:sz w:val="24"/>
          <w:szCs w:val="24"/>
        </w:rPr>
        <w:t>riminación por razón de género.</w:t>
      </w:r>
    </w:p>
    <w:p w:rsidR="00F011F6" w:rsidRPr="00F011F6" w:rsidRDefault="00F011F6" w:rsidP="00F011F6">
      <w:pPr>
        <w:rPr>
          <w:rFonts w:ascii="Arial" w:hAnsi="Arial" w:cs="Arial"/>
          <w:b/>
          <w:sz w:val="24"/>
          <w:szCs w:val="24"/>
          <w:lang w:val="es-ES"/>
        </w:rPr>
      </w:pPr>
    </w:p>
    <w:p w:rsidR="00F011F6" w:rsidRPr="00F011F6" w:rsidRDefault="00F011F6" w:rsidP="00F011F6">
      <w:pPr>
        <w:rPr>
          <w:rFonts w:ascii="Arial" w:hAnsi="Arial" w:cs="Arial"/>
          <w:b/>
          <w:sz w:val="24"/>
          <w:szCs w:val="24"/>
          <w:lang w:val="es-ES"/>
        </w:rPr>
      </w:pPr>
      <w:r w:rsidRPr="00F011F6">
        <w:rPr>
          <w:rFonts w:ascii="Arial" w:hAnsi="Arial" w:cs="Arial"/>
          <w:b/>
          <w:sz w:val="24"/>
          <w:szCs w:val="24"/>
          <w:lang w:val="es-ES"/>
        </w:rPr>
        <w:t xml:space="preserve">Articulo 42.- De los Medios de Defensa </w:t>
      </w:r>
      <w:r w:rsidR="004B7798" w:rsidRPr="00F011F6">
        <w:rPr>
          <w:rFonts w:ascii="Arial" w:hAnsi="Arial" w:cs="Arial"/>
          <w:b/>
          <w:sz w:val="24"/>
          <w:szCs w:val="24"/>
          <w:lang w:val="es-ES"/>
        </w:rPr>
        <w:t>Administrativos</w:t>
      </w:r>
    </w:p>
    <w:p w:rsidR="00F011F6" w:rsidRPr="00F011F6" w:rsidRDefault="00F011F6" w:rsidP="00F011F6">
      <w:pPr>
        <w:rPr>
          <w:rFonts w:ascii="Arial" w:hAnsi="Arial" w:cs="Arial"/>
          <w:b/>
          <w:sz w:val="24"/>
          <w:szCs w:val="24"/>
          <w:lang w:val="es-ES"/>
        </w:rPr>
      </w:pPr>
      <w:r w:rsidRPr="00F011F6">
        <w:rPr>
          <w:rFonts w:ascii="Arial" w:hAnsi="Arial" w:cs="Arial"/>
          <w:sz w:val="24"/>
          <w:szCs w:val="24"/>
          <w:lang w:val="es-ES"/>
        </w:rPr>
        <w:t xml:space="preserve">Contra los actos y resoluciones dictadas en aplicación de este Reglamento, </w:t>
      </w:r>
      <w:r w:rsidRPr="00F011F6">
        <w:rPr>
          <w:rFonts w:ascii="Arial" w:hAnsi="Arial" w:cs="Arial"/>
          <w:b/>
          <w:sz w:val="24"/>
          <w:szCs w:val="24"/>
          <w:lang w:val="es-ES"/>
        </w:rPr>
        <w:t>procederá lo dispuesto en la Ley del Procedimiento Administrativo del Estado de Jalisco y sus Municipios.</w:t>
      </w:r>
    </w:p>
    <w:p w:rsidR="00F011F6" w:rsidRPr="00F011F6" w:rsidRDefault="00F011F6" w:rsidP="00F011F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011F6">
        <w:rPr>
          <w:rFonts w:ascii="Arial" w:hAnsi="Arial" w:cs="Arial"/>
          <w:b/>
          <w:sz w:val="24"/>
          <w:szCs w:val="24"/>
          <w:lang w:val="es-ES"/>
        </w:rPr>
        <w:t>TRANSITORIOS</w:t>
      </w:r>
    </w:p>
    <w:p w:rsidR="00F011F6" w:rsidRPr="00F011F6" w:rsidRDefault="004B7798" w:rsidP="00F011F6">
      <w:pPr>
        <w:rPr>
          <w:rFonts w:ascii="Arial" w:hAnsi="Arial" w:cs="Arial"/>
          <w:b/>
          <w:sz w:val="24"/>
          <w:szCs w:val="24"/>
          <w:lang w:val="es-ES"/>
        </w:rPr>
      </w:pPr>
      <w:r w:rsidRPr="00F011F6">
        <w:rPr>
          <w:rFonts w:ascii="Arial" w:hAnsi="Arial" w:cs="Arial"/>
          <w:b/>
          <w:sz w:val="24"/>
          <w:szCs w:val="24"/>
          <w:lang w:val="es-ES"/>
        </w:rPr>
        <w:t>Artículo</w:t>
      </w:r>
      <w:r w:rsidR="00F011F6" w:rsidRPr="00F011F6">
        <w:rPr>
          <w:rFonts w:ascii="Arial" w:hAnsi="Arial" w:cs="Arial"/>
          <w:b/>
          <w:sz w:val="24"/>
          <w:szCs w:val="24"/>
          <w:lang w:val="es-ES"/>
        </w:rPr>
        <w:t xml:space="preserve"> Primero.-</w:t>
      </w:r>
    </w:p>
    <w:p w:rsidR="00F011F6" w:rsidRPr="00F011F6" w:rsidRDefault="00F011F6" w:rsidP="00F011F6">
      <w:pPr>
        <w:rPr>
          <w:rFonts w:ascii="Arial" w:hAnsi="Arial" w:cs="Arial"/>
          <w:sz w:val="24"/>
          <w:szCs w:val="24"/>
          <w:lang w:val="es-ES"/>
        </w:rPr>
      </w:pPr>
      <w:r w:rsidRPr="00F011F6">
        <w:rPr>
          <w:rFonts w:ascii="Arial" w:hAnsi="Arial" w:cs="Arial"/>
          <w:sz w:val="24"/>
          <w:szCs w:val="24"/>
          <w:lang w:val="es-ES"/>
        </w:rPr>
        <w:t xml:space="preserve">El presente Reglamento, entrará en vigor a los tres  día siguiente de su publicación en </w:t>
      </w:r>
      <w:smartTag w:uri="urn:schemas-microsoft-com:office:smarttags" w:element="PersonName">
        <w:smartTagPr>
          <w:attr w:name="ProductID" w:val="la Gaceta Municipal"/>
        </w:smartTagPr>
        <w:r w:rsidRPr="00F011F6">
          <w:rPr>
            <w:rFonts w:ascii="Arial" w:hAnsi="Arial" w:cs="Arial"/>
            <w:sz w:val="24"/>
            <w:szCs w:val="24"/>
            <w:lang w:val="es-ES"/>
          </w:rPr>
          <w:t>la Gaceta Municipal</w:t>
        </w:r>
      </w:smartTag>
      <w:r w:rsidRPr="00F011F6">
        <w:rPr>
          <w:rFonts w:ascii="Arial" w:hAnsi="Arial" w:cs="Arial"/>
          <w:sz w:val="24"/>
          <w:szCs w:val="24"/>
          <w:lang w:val="es-ES"/>
        </w:rPr>
        <w:t xml:space="preserve"> y </w:t>
      </w:r>
      <w:r w:rsidR="004B7798" w:rsidRPr="00F011F6">
        <w:rPr>
          <w:rFonts w:ascii="Arial" w:hAnsi="Arial" w:cs="Arial"/>
          <w:sz w:val="24"/>
          <w:szCs w:val="24"/>
          <w:lang w:val="es-ES"/>
        </w:rPr>
        <w:t>podrá</w:t>
      </w:r>
      <w:r w:rsidRPr="00F011F6">
        <w:rPr>
          <w:rFonts w:ascii="Arial" w:hAnsi="Arial" w:cs="Arial"/>
          <w:sz w:val="24"/>
          <w:szCs w:val="24"/>
          <w:lang w:val="es-ES"/>
        </w:rPr>
        <w:t xml:space="preserve"> ser modificado o derogado por el Cabildo.</w:t>
      </w:r>
    </w:p>
    <w:p w:rsidR="004B0582" w:rsidRPr="00F011F6" w:rsidRDefault="00F011F6" w:rsidP="00F011F6">
      <w:pPr>
        <w:rPr>
          <w:rFonts w:ascii="Arial" w:hAnsi="Arial" w:cs="Arial"/>
          <w:b/>
          <w:sz w:val="18"/>
          <w:szCs w:val="18"/>
          <w:lang w:val="es-ES"/>
        </w:rPr>
      </w:pPr>
      <w:r w:rsidRPr="00F011F6">
        <w:rPr>
          <w:rFonts w:ascii="Arial" w:hAnsi="Arial" w:cs="Arial"/>
          <w:b/>
          <w:sz w:val="18"/>
          <w:szCs w:val="18"/>
          <w:lang w:val="es-ES"/>
        </w:rPr>
        <w:t>SE APROBO Y SE ORDENO SU PUBLICACION BAJO ACTA III DE CABILDO CON FECHA DEL 7 DE FEBRERO de  2019 EN EL PUNTO XI.</w:t>
      </w:r>
    </w:p>
    <w:p w:rsidR="004B0582" w:rsidRPr="00F011F6" w:rsidRDefault="004B0582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B0582" w:rsidRPr="00F011F6" w:rsidRDefault="004B0582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B0582" w:rsidRPr="00F011F6" w:rsidRDefault="004B0582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B0582" w:rsidRPr="00F011F6" w:rsidRDefault="004B0582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B0582" w:rsidRPr="00F011F6" w:rsidRDefault="004B0582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B0582" w:rsidRPr="00F011F6" w:rsidRDefault="004B0582" w:rsidP="00605C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4B0582" w:rsidRPr="00F011F6" w:rsidSect="00B1375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E0" w:rsidRDefault="002D28E0" w:rsidP="001E6748">
      <w:pPr>
        <w:spacing w:after="0" w:line="240" w:lineRule="auto"/>
      </w:pPr>
      <w:r>
        <w:separator/>
      </w:r>
    </w:p>
  </w:endnote>
  <w:endnote w:type="continuationSeparator" w:id="0">
    <w:p w:rsidR="002D28E0" w:rsidRDefault="002D28E0" w:rsidP="001E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4C0" w:rsidRDefault="006C34C0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2D28E0" w:rsidRPr="002D28E0">
      <w:rPr>
        <w:noProof/>
        <w:lang w:val="es-ES"/>
      </w:rPr>
      <w:t>1</w:t>
    </w:r>
    <w:r>
      <w:fldChar w:fldCharType="end"/>
    </w:r>
  </w:p>
  <w:p w:rsidR="006C34C0" w:rsidRDefault="006C34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E0" w:rsidRDefault="002D28E0" w:rsidP="001E6748">
      <w:pPr>
        <w:spacing w:after="0" w:line="240" w:lineRule="auto"/>
      </w:pPr>
      <w:r>
        <w:separator/>
      </w:r>
    </w:p>
  </w:footnote>
  <w:footnote w:type="continuationSeparator" w:id="0">
    <w:p w:rsidR="002D28E0" w:rsidRDefault="002D28E0" w:rsidP="001E6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4ACB"/>
    <w:multiLevelType w:val="hybridMultilevel"/>
    <w:tmpl w:val="3AEA6C24"/>
    <w:lvl w:ilvl="0" w:tplc="08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8678A"/>
    <w:multiLevelType w:val="hybridMultilevel"/>
    <w:tmpl w:val="64464F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47693"/>
    <w:multiLevelType w:val="hybridMultilevel"/>
    <w:tmpl w:val="82CEA2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D337C"/>
    <w:multiLevelType w:val="hybridMultilevel"/>
    <w:tmpl w:val="572EF1B8"/>
    <w:lvl w:ilvl="0" w:tplc="869C7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7ABD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47679"/>
    <w:multiLevelType w:val="hybridMultilevel"/>
    <w:tmpl w:val="C1EE66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A2D5B"/>
    <w:multiLevelType w:val="hybridMultilevel"/>
    <w:tmpl w:val="DC5EA320"/>
    <w:lvl w:ilvl="0" w:tplc="76065012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E21E1"/>
    <w:multiLevelType w:val="hybridMultilevel"/>
    <w:tmpl w:val="EBCEE7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A1DBE"/>
    <w:multiLevelType w:val="hybridMultilevel"/>
    <w:tmpl w:val="3C4CAB60"/>
    <w:lvl w:ilvl="0" w:tplc="2CCA9C5E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27C63"/>
    <w:multiLevelType w:val="hybridMultilevel"/>
    <w:tmpl w:val="D6C04622"/>
    <w:lvl w:ilvl="0" w:tplc="27EE40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67556982"/>
    <w:multiLevelType w:val="hybridMultilevel"/>
    <w:tmpl w:val="7958B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3C3E4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07AE6"/>
    <w:multiLevelType w:val="hybridMultilevel"/>
    <w:tmpl w:val="D27A0D6E"/>
    <w:lvl w:ilvl="0" w:tplc="B0949A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43F7A"/>
    <w:multiLevelType w:val="hybridMultilevel"/>
    <w:tmpl w:val="F1A62E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56A31"/>
    <w:multiLevelType w:val="hybridMultilevel"/>
    <w:tmpl w:val="81F62AF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633DA1"/>
    <w:multiLevelType w:val="hybridMultilevel"/>
    <w:tmpl w:val="3D08D630"/>
    <w:lvl w:ilvl="0" w:tplc="AD44C02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3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48"/>
    <w:rsid w:val="00000752"/>
    <w:rsid w:val="00000F02"/>
    <w:rsid w:val="000076DF"/>
    <w:rsid w:val="000124C5"/>
    <w:rsid w:val="00021E0B"/>
    <w:rsid w:val="00051682"/>
    <w:rsid w:val="00054E05"/>
    <w:rsid w:val="0005502B"/>
    <w:rsid w:val="00057528"/>
    <w:rsid w:val="00064773"/>
    <w:rsid w:val="00065192"/>
    <w:rsid w:val="000725E8"/>
    <w:rsid w:val="00080477"/>
    <w:rsid w:val="00082560"/>
    <w:rsid w:val="00092595"/>
    <w:rsid w:val="000979FA"/>
    <w:rsid w:val="000B22BB"/>
    <w:rsid w:val="000B6686"/>
    <w:rsid w:val="000C0376"/>
    <w:rsid w:val="000D3A54"/>
    <w:rsid w:val="000E06A3"/>
    <w:rsid w:val="000F0BED"/>
    <w:rsid w:val="00114FE1"/>
    <w:rsid w:val="00126F71"/>
    <w:rsid w:val="00127345"/>
    <w:rsid w:val="00147E8A"/>
    <w:rsid w:val="00160BF2"/>
    <w:rsid w:val="001725A6"/>
    <w:rsid w:val="00174AEB"/>
    <w:rsid w:val="001C184F"/>
    <w:rsid w:val="001E1754"/>
    <w:rsid w:val="001E4142"/>
    <w:rsid w:val="001E521A"/>
    <w:rsid w:val="001E6748"/>
    <w:rsid w:val="001F5A8C"/>
    <w:rsid w:val="00205EF1"/>
    <w:rsid w:val="002207E8"/>
    <w:rsid w:val="00233CC4"/>
    <w:rsid w:val="00250051"/>
    <w:rsid w:val="0025512D"/>
    <w:rsid w:val="00256EC6"/>
    <w:rsid w:val="00256FDE"/>
    <w:rsid w:val="0025716A"/>
    <w:rsid w:val="002658E8"/>
    <w:rsid w:val="00265D4E"/>
    <w:rsid w:val="002738E5"/>
    <w:rsid w:val="00274D3D"/>
    <w:rsid w:val="00297BBF"/>
    <w:rsid w:val="002A5812"/>
    <w:rsid w:val="002C0262"/>
    <w:rsid w:val="002C4FA4"/>
    <w:rsid w:val="002D28E0"/>
    <w:rsid w:val="002E6DB0"/>
    <w:rsid w:val="002F057A"/>
    <w:rsid w:val="002F0FE2"/>
    <w:rsid w:val="002F1777"/>
    <w:rsid w:val="003231DD"/>
    <w:rsid w:val="00330206"/>
    <w:rsid w:val="00341639"/>
    <w:rsid w:val="0036437E"/>
    <w:rsid w:val="00366995"/>
    <w:rsid w:val="003A2034"/>
    <w:rsid w:val="003B40DD"/>
    <w:rsid w:val="003D5D45"/>
    <w:rsid w:val="003E7F12"/>
    <w:rsid w:val="003F5703"/>
    <w:rsid w:val="00402110"/>
    <w:rsid w:val="0041043D"/>
    <w:rsid w:val="00413E53"/>
    <w:rsid w:val="00420362"/>
    <w:rsid w:val="0042644D"/>
    <w:rsid w:val="00435E28"/>
    <w:rsid w:val="00437A22"/>
    <w:rsid w:val="00451AEB"/>
    <w:rsid w:val="004600F9"/>
    <w:rsid w:val="00461073"/>
    <w:rsid w:val="004A459F"/>
    <w:rsid w:val="004A5742"/>
    <w:rsid w:val="004A6E04"/>
    <w:rsid w:val="004A7100"/>
    <w:rsid w:val="004B0582"/>
    <w:rsid w:val="004B577B"/>
    <w:rsid w:val="004B64CC"/>
    <w:rsid w:val="004B7798"/>
    <w:rsid w:val="004B7B43"/>
    <w:rsid w:val="004C1764"/>
    <w:rsid w:val="004C7BE5"/>
    <w:rsid w:val="004D5DC8"/>
    <w:rsid w:val="004E33E2"/>
    <w:rsid w:val="004F5E5E"/>
    <w:rsid w:val="004F68EE"/>
    <w:rsid w:val="004F6F01"/>
    <w:rsid w:val="00500B13"/>
    <w:rsid w:val="00510310"/>
    <w:rsid w:val="0051623E"/>
    <w:rsid w:val="005170E1"/>
    <w:rsid w:val="0056409F"/>
    <w:rsid w:val="00585352"/>
    <w:rsid w:val="005A020C"/>
    <w:rsid w:val="005A78D9"/>
    <w:rsid w:val="005C0727"/>
    <w:rsid w:val="005C0931"/>
    <w:rsid w:val="005C49FB"/>
    <w:rsid w:val="005C6DDD"/>
    <w:rsid w:val="005C6E43"/>
    <w:rsid w:val="005D0C6D"/>
    <w:rsid w:val="005D50F0"/>
    <w:rsid w:val="005D5267"/>
    <w:rsid w:val="005E7340"/>
    <w:rsid w:val="00605CC2"/>
    <w:rsid w:val="006079ED"/>
    <w:rsid w:val="00614511"/>
    <w:rsid w:val="00621410"/>
    <w:rsid w:val="006275A8"/>
    <w:rsid w:val="00641FC2"/>
    <w:rsid w:val="006476E9"/>
    <w:rsid w:val="00660676"/>
    <w:rsid w:val="0068180D"/>
    <w:rsid w:val="00681820"/>
    <w:rsid w:val="006C34C0"/>
    <w:rsid w:val="006C6B6F"/>
    <w:rsid w:val="006D5593"/>
    <w:rsid w:val="006E6BB6"/>
    <w:rsid w:val="006F5EB1"/>
    <w:rsid w:val="007005A7"/>
    <w:rsid w:val="0071569E"/>
    <w:rsid w:val="00723781"/>
    <w:rsid w:val="00747A9D"/>
    <w:rsid w:val="00757E5C"/>
    <w:rsid w:val="007838EB"/>
    <w:rsid w:val="007900C1"/>
    <w:rsid w:val="0079376B"/>
    <w:rsid w:val="007945B2"/>
    <w:rsid w:val="007B5AEE"/>
    <w:rsid w:val="00802920"/>
    <w:rsid w:val="00865630"/>
    <w:rsid w:val="00877A80"/>
    <w:rsid w:val="008B28A0"/>
    <w:rsid w:val="008B635E"/>
    <w:rsid w:val="008C4964"/>
    <w:rsid w:val="008E22EF"/>
    <w:rsid w:val="008F749C"/>
    <w:rsid w:val="00902E5A"/>
    <w:rsid w:val="00907CBB"/>
    <w:rsid w:val="009314A2"/>
    <w:rsid w:val="00941B77"/>
    <w:rsid w:val="00962DB7"/>
    <w:rsid w:val="00962F1B"/>
    <w:rsid w:val="0096776E"/>
    <w:rsid w:val="00974252"/>
    <w:rsid w:val="00977063"/>
    <w:rsid w:val="00987656"/>
    <w:rsid w:val="009A058E"/>
    <w:rsid w:val="009A1061"/>
    <w:rsid w:val="009A154A"/>
    <w:rsid w:val="009A5478"/>
    <w:rsid w:val="009B6A95"/>
    <w:rsid w:val="009C2FD8"/>
    <w:rsid w:val="009E6276"/>
    <w:rsid w:val="009E75AC"/>
    <w:rsid w:val="009E7AF4"/>
    <w:rsid w:val="009F0C01"/>
    <w:rsid w:val="00A01E75"/>
    <w:rsid w:val="00A20CF9"/>
    <w:rsid w:val="00A33298"/>
    <w:rsid w:val="00A40092"/>
    <w:rsid w:val="00A71CE9"/>
    <w:rsid w:val="00A72F0E"/>
    <w:rsid w:val="00A75F9D"/>
    <w:rsid w:val="00A84F3D"/>
    <w:rsid w:val="00A851A0"/>
    <w:rsid w:val="00AB3B19"/>
    <w:rsid w:val="00AC599B"/>
    <w:rsid w:val="00AC5E8F"/>
    <w:rsid w:val="00AF0C32"/>
    <w:rsid w:val="00B02A19"/>
    <w:rsid w:val="00B07C19"/>
    <w:rsid w:val="00B11A38"/>
    <w:rsid w:val="00B1224C"/>
    <w:rsid w:val="00B1375F"/>
    <w:rsid w:val="00B14109"/>
    <w:rsid w:val="00B2411A"/>
    <w:rsid w:val="00B34FA8"/>
    <w:rsid w:val="00B353E4"/>
    <w:rsid w:val="00B37508"/>
    <w:rsid w:val="00B52B4E"/>
    <w:rsid w:val="00B72805"/>
    <w:rsid w:val="00B95876"/>
    <w:rsid w:val="00BA1D25"/>
    <w:rsid w:val="00BA2F88"/>
    <w:rsid w:val="00BA5F9B"/>
    <w:rsid w:val="00BB0BFD"/>
    <w:rsid w:val="00BC386E"/>
    <w:rsid w:val="00BC3CC9"/>
    <w:rsid w:val="00BD5918"/>
    <w:rsid w:val="00BE5422"/>
    <w:rsid w:val="00C10057"/>
    <w:rsid w:val="00C12A03"/>
    <w:rsid w:val="00C279D7"/>
    <w:rsid w:val="00C31F86"/>
    <w:rsid w:val="00C548E3"/>
    <w:rsid w:val="00C54AA6"/>
    <w:rsid w:val="00C66350"/>
    <w:rsid w:val="00C70834"/>
    <w:rsid w:val="00C81F4B"/>
    <w:rsid w:val="00C9040C"/>
    <w:rsid w:val="00C92A04"/>
    <w:rsid w:val="00C95DD0"/>
    <w:rsid w:val="00C95EFA"/>
    <w:rsid w:val="00CA055A"/>
    <w:rsid w:val="00CB5FBD"/>
    <w:rsid w:val="00CC2DC7"/>
    <w:rsid w:val="00D152BD"/>
    <w:rsid w:val="00D26F07"/>
    <w:rsid w:val="00D630DE"/>
    <w:rsid w:val="00D66970"/>
    <w:rsid w:val="00D8523D"/>
    <w:rsid w:val="00D94A68"/>
    <w:rsid w:val="00D959BA"/>
    <w:rsid w:val="00DA1B52"/>
    <w:rsid w:val="00DC2C27"/>
    <w:rsid w:val="00DC5660"/>
    <w:rsid w:val="00DD2512"/>
    <w:rsid w:val="00DD7446"/>
    <w:rsid w:val="00DE1269"/>
    <w:rsid w:val="00DE24DA"/>
    <w:rsid w:val="00E05D12"/>
    <w:rsid w:val="00E15AEB"/>
    <w:rsid w:val="00E87435"/>
    <w:rsid w:val="00E96ABB"/>
    <w:rsid w:val="00EB1159"/>
    <w:rsid w:val="00EB14C0"/>
    <w:rsid w:val="00EE02E5"/>
    <w:rsid w:val="00F011F6"/>
    <w:rsid w:val="00F01AA2"/>
    <w:rsid w:val="00F11E29"/>
    <w:rsid w:val="00F21431"/>
    <w:rsid w:val="00F26EBF"/>
    <w:rsid w:val="00F36E13"/>
    <w:rsid w:val="00F4319A"/>
    <w:rsid w:val="00F513E2"/>
    <w:rsid w:val="00F54B58"/>
    <w:rsid w:val="00F56EEC"/>
    <w:rsid w:val="00F64869"/>
    <w:rsid w:val="00F67F7E"/>
    <w:rsid w:val="00F81FE2"/>
    <w:rsid w:val="00F8738D"/>
    <w:rsid w:val="00FA5D18"/>
    <w:rsid w:val="00FB1421"/>
    <w:rsid w:val="00FB40B2"/>
    <w:rsid w:val="00FC7D42"/>
    <w:rsid w:val="00FD172E"/>
    <w:rsid w:val="00FE0F1D"/>
    <w:rsid w:val="00FF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A433F27-D731-4D14-89B8-93797839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75F"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next w:val="Normal"/>
    <w:link w:val="Ttulo2Car"/>
    <w:qFormat/>
    <w:rsid w:val="002C4FA4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2C4FA4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E67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exto">
    <w:name w:val="Texto"/>
    <w:basedOn w:val="Normal"/>
    <w:rsid w:val="001E674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E6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748"/>
  </w:style>
  <w:style w:type="paragraph" w:styleId="Piedepgina">
    <w:name w:val="footer"/>
    <w:basedOn w:val="Normal"/>
    <w:link w:val="PiedepginaCar"/>
    <w:uiPriority w:val="99"/>
    <w:unhideWhenUsed/>
    <w:rsid w:val="001E6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748"/>
  </w:style>
  <w:style w:type="character" w:customStyle="1" w:styleId="textonavy">
    <w:name w:val="texto_navy"/>
    <w:basedOn w:val="Fuentedeprrafopredeter"/>
    <w:rsid w:val="004F5E5E"/>
  </w:style>
  <w:style w:type="character" w:customStyle="1" w:styleId="apple-converted-space">
    <w:name w:val="apple-converted-space"/>
    <w:basedOn w:val="Fuentedeprrafopredeter"/>
    <w:rsid w:val="004F5E5E"/>
  </w:style>
  <w:style w:type="character" w:styleId="Hipervnculo">
    <w:name w:val="Hyperlink"/>
    <w:uiPriority w:val="99"/>
    <w:semiHidden/>
    <w:unhideWhenUsed/>
    <w:rsid w:val="004F5E5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A54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A5478"/>
    <w:rPr>
      <w:sz w:val="20"/>
      <w:szCs w:val="20"/>
    </w:rPr>
  </w:style>
  <w:style w:type="character" w:styleId="Refdenotaalpie">
    <w:name w:val="footnote reference"/>
    <w:aliases w:val="Footnotes refss,Texto de nota al pie,Appel note de bas de page,f,Footnote number,referencia nota al pie,BVI fnr,4_G,16 Point,Superscript 6 Point"/>
    <w:uiPriority w:val="99"/>
    <w:unhideWhenUsed/>
    <w:rsid w:val="009A5478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4E33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3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E33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3E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E33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E33E2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2C4FA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7Car">
    <w:name w:val="Título 7 Car"/>
    <w:link w:val="Ttulo7"/>
    <w:rsid w:val="002C4FA4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2C4F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rsid w:val="002C4FA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231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231DD"/>
  </w:style>
  <w:style w:type="character" w:styleId="nfasis">
    <w:name w:val="Emphasis"/>
    <w:uiPriority w:val="20"/>
    <w:qFormat/>
    <w:rsid w:val="00DE24DA"/>
    <w:rPr>
      <w:b/>
      <w:bCs/>
      <w:i w:val="0"/>
      <w:iCs w:val="0"/>
    </w:rPr>
  </w:style>
  <w:style w:type="character" w:customStyle="1" w:styleId="st">
    <w:name w:val="st"/>
    <w:basedOn w:val="Fuentedeprrafopredeter"/>
    <w:rsid w:val="00DE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9E86-EF0A-450D-B6D3-586F1B58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6620</Words>
  <Characters>36412</Characters>
  <Application>Microsoft Office Word</Application>
  <DocSecurity>0</DocSecurity>
  <Lines>303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Suprema Corte de Justicia de la Nacion</Company>
  <LinksUpToDate>false</LinksUpToDate>
  <CharactersWithSpaces>42947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</dc:creator>
  <cp:lastModifiedBy>Juez</cp:lastModifiedBy>
  <cp:revision>4</cp:revision>
  <cp:lastPrinted>2019-08-16T18:03:00Z</cp:lastPrinted>
  <dcterms:created xsi:type="dcterms:W3CDTF">2019-05-28T23:15:00Z</dcterms:created>
  <dcterms:modified xsi:type="dcterms:W3CDTF">2019-08-16T18:03:00Z</dcterms:modified>
</cp:coreProperties>
</file>